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C0F" w:rsidRDefault="00CF7F58" w:rsidP="00E70078">
      <w:pPr>
        <w:tabs>
          <w:tab w:val="left" w:pos="7230"/>
        </w:tabs>
        <w:rPr>
          <w:rFonts w:ascii="Bookman Old Style" w:hAnsi="Bookman Old Style" w:cs="Arial"/>
          <w:sz w:val="24"/>
          <w:szCs w:val="24"/>
        </w:rPr>
      </w:pPr>
      <w:r>
        <w:rPr>
          <w:noProof/>
          <w:lang w:eastAsia="fr-CH"/>
        </w:rPr>
        <mc:AlternateContent>
          <mc:Choice Requires="wps">
            <w:drawing>
              <wp:anchor distT="45720" distB="45720" distL="114300" distR="114300" simplePos="0" relativeHeight="251698176" behindDoc="0" locked="0" layoutInCell="1" allowOverlap="1" wp14:anchorId="2D397A50" wp14:editId="111623BC">
                <wp:simplePos x="0" y="0"/>
                <wp:positionH relativeFrom="margin">
                  <wp:posOffset>0</wp:posOffset>
                </wp:positionH>
                <wp:positionV relativeFrom="paragraph">
                  <wp:posOffset>2506345</wp:posOffset>
                </wp:positionV>
                <wp:extent cx="1595120" cy="320040"/>
                <wp:effectExtent l="0" t="0" r="0" b="381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320040"/>
                        </a:xfrm>
                        <a:prstGeom prst="rect">
                          <a:avLst/>
                        </a:prstGeom>
                        <a:noFill/>
                        <a:ln w="9525">
                          <a:noFill/>
                          <a:miter lim="800000"/>
                          <a:headEnd/>
                          <a:tailEnd/>
                        </a:ln>
                      </wps:spPr>
                      <wps:txbx>
                        <w:txbxContent>
                          <w:p w:rsidR="00770AFE" w:rsidRPr="00AD3C49" w:rsidRDefault="00770AFE" w:rsidP="00770AFE">
                            <w:pPr>
                              <w:rPr>
                                <w:rFonts w:ascii="Vijaya" w:hAnsi="Vijaya" w:cs="Vijaya"/>
                                <w:b/>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3C49">
                              <w:rPr>
                                <w:rFonts w:ascii="Vijaya" w:hAnsi="Vijaya" w:cs="Vijaya"/>
                                <w:b/>
                                <w:color w:val="FFFFFF" w:themeColor="background1"/>
                                <w:sz w:val="40"/>
                                <w:szCs w:val="40"/>
                              </w:rPr>
                              <w:t>Bonne année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97A50" id="_x0000_t202" coordsize="21600,21600" o:spt="202" path="m,l,21600r21600,l21600,xe">
                <v:stroke joinstyle="miter"/>
                <v:path gradientshapeok="t" o:connecttype="rect"/>
              </v:shapetype>
              <v:shape id="Zone de texte 2" o:spid="_x0000_s1026" type="#_x0000_t202" style="position:absolute;margin-left:0;margin-top:197.35pt;width:125.6pt;height:25.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" filled="f" stroked="f">
                <v:textbox>
                  <w:txbxContent>
                    <w:p w:rsidR="00770AFE" w:rsidRPr="00AD3C49" w:rsidRDefault="00770AFE" w:rsidP="00770AFE">
                      <w:pPr>
                        <w:rPr>
                          <w:rFonts w:ascii="Vijaya" w:hAnsi="Vijaya" w:cs="Vijaya"/>
                          <w:b/>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3C49">
                        <w:rPr>
                          <w:rFonts w:ascii="Vijaya" w:hAnsi="Vijaya" w:cs="Vijaya"/>
                          <w:b/>
                          <w:color w:val="FFFFFF" w:themeColor="background1"/>
                          <w:sz w:val="40"/>
                          <w:szCs w:val="40"/>
                        </w:rPr>
                        <w:t>Bonne année</w:t>
                      </w:r>
                    </w:p>
                  </w:txbxContent>
                </v:textbox>
                <w10:wrap type="square" anchorx="margin"/>
              </v:shape>
            </w:pict>
          </mc:Fallback>
        </mc:AlternateContent>
      </w:r>
      <w:r w:rsidRPr="004A2F4C">
        <w:rPr>
          <w:noProof/>
          <w:lang w:eastAsia="fr-CH"/>
        </w:rPr>
        <w:drawing>
          <wp:anchor distT="0" distB="0" distL="114300" distR="114300" simplePos="0" relativeHeight="251697152" behindDoc="0" locked="0" layoutInCell="1" allowOverlap="1" wp14:anchorId="41F1BE0F" wp14:editId="72151DC9">
            <wp:simplePos x="0" y="0"/>
            <wp:positionH relativeFrom="margin">
              <wp:posOffset>-52705</wp:posOffset>
            </wp:positionH>
            <wp:positionV relativeFrom="paragraph">
              <wp:posOffset>2138680</wp:posOffset>
            </wp:positionV>
            <wp:extent cx="4085590" cy="1788795"/>
            <wp:effectExtent l="171450" t="171450" r="372110" b="382905"/>
            <wp:wrapThrough wrapText="bothSides">
              <wp:wrapPolygon edited="0">
                <wp:start x="403" y="-2070"/>
                <wp:lineTo x="-906" y="-1610"/>
                <wp:lineTo x="-906" y="22543"/>
                <wp:lineTo x="-504" y="24153"/>
                <wp:lineTo x="604" y="25534"/>
                <wp:lineTo x="705" y="25994"/>
                <wp:lineTo x="21754" y="25994"/>
                <wp:lineTo x="21855" y="25534"/>
                <wp:lineTo x="23064" y="24153"/>
                <wp:lineTo x="23467" y="20473"/>
                <wp:lineTo x="23467" y="2070"/>
                <wp:lineTo x="22258" y="-1380"/>
                <wp:lineTo x="22157" y="-2070"/>
                <wp:lineTo x="403" y="-2070"/>
              </wp:wrapPolygon>
            </wp:wrapThrough>
            <wp:docPr id="14" name="Image 14" descr="D:\Béatrice\Documents\Paysans solidaires\news letter\fleur de bao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éatrice\Documents\Paysans solidaires\news letter\fleur de baoba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5590" cy="1788795"/>
                    </a:xfrm>
                    <a:prstGeom prst="rect">
                      <a:avLst/>
                    </a:prstGeom>
                    <a:ln>
                      <a:solidFill>
                        <a:schemeClr val="tx2">
                          <a:lumMod val="75000"/>
                        </a:schemeClr>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C5FFA" w:rsidRPr="008F7069">
        <w:rPr>
          <w:rFonts w:ascii="Arial" w:hAnsi="Arial" w:cs="Arial"/>
          <w:b/>
          <w:noProof/>
          <w:u w:val="single"/>
          <w:lang w:eastAsia="fr-CH"/>
        </w:rPr>
        <mc:AlternateContent>
          <mc:Choice Requires="wps">
            <w:drawing>
              <wp:anchor distT="45720" distB="45720" distL="114300" distR="114300" simplePos="0" relativeHeight="251675648" behindDoc="0" locked="0" layoutInCell="1" allowOverlap="1" wp14:anchorId="26184E79" wp14:editId="0D874E6D">
                <wp:simplePos x="0" y="0"/>
                <wp:positionH relativeFrom="margin">
                  <wp:posOffset>-72390</wp:posOffset>
                </wp:positionH>
                <wp:positionV relativeFrom="paragraph">
                  <wp:posOffset>292100</wp:posOffset>
                </wp:positionV>
                <wp:extent cx="4095750" cy="1809750"/>
                <wp:effectExtent l="0" t="0" r="19050" b="190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809750"/>
                        </a:xfrm>
                        <a:prstGeom prst="rect">
                          <a:avLst/>
                        </a:prstGeom>
                        <a:solidFill>
                          <a:schemeClr val="accent1">
                            <a:lumMod val="40000"/>
                            <a:lumOff val="60000"/>
                          </a:schemeClr>
                        </a:solidFill>
                        <a:ln w="9525">
                          <a:solidFill>
                            <a:srgbClr val="000000"/>
                          </a:solidFill>
                          <a:miter lim="800000"/>
                          <a:headEnd/>
                          <a:tailEnd/>
                        </a:ln>
                      </wps:spPr>
                      <wps:txbx>
                        <w:txbxContent>
                          <w:p w:rsidR="004D449A" w:rsidRPr="001A277E" w:rsidRDefault="004D449A" w:rsidP="000C5FFA">
                            <w:pPr>
                              <w:spacing w:before="240" w:after="0" w:line="240" w:lineRule="auto"/>
                              <w:jc w:val="center"/>
                              <w:rPr>
                                <w:rFonts w:ascii="Vijaya" w:hAnsi="Vijaya" w:cs="Vijaya"/>
                                <w:b/>
                                <w:sz w:val="36"/>
                                <w:szCs w:val="36"/>
                              </w:rPr>
                            </w:pPr>
                            <w:r>
                              <w:rPr>
                                <w:rFonts w:ascii="Vijaya" w:hAnsi="Vijaya" w:cs="Vijaya"/>
                                <w:b/>
                                <w:sz w:val="36"/>
                                <w:szCs w:val="36"/>
                              </w:rPr>
                              <w:t>2017 !</w:t>
                            </w:r>
                          </w:p>
                          <w:p w:rsidR="00310F1E" w:rsidRDefault="00463939" w:rsidP="00286BF9">
                            <w:pPr>
                              <w:spacing w:after="0" w:line="240" w:lineRule="auto"/>
                              <w:jc w:val="center"/>
                              <w:rPr>
                                <w:rFonts w:ascii="Vijaya" w:hAnsi="Vijaya" w:cs="Vijaya"/>
                                <w:b/>
                                <w:sz w:val="28"/>
                                <w:szCs w:val="28"/>
                              </w:rPr>
                            </w:pPr>
                            <w:r w:rsidRPr="001A277E">
                              <w:rPr>
                                <w:rFonts w:ascii="Vijaya" w:hAnsi="Vijaya" w:cs="Vijaya"/>
                                <w:b/>
                                <w:sz w:val="28"/>
                                <w:szCs w:val="28"/>
                              </w:rPr>
                              <w:t>Cela fait 30 ans que notre association a vu le jour à l’initiative de « gens de la terre » convaincus que l’horizon ne s’arrêtait pas au bout de leur</w:t>
                            </w:r>
                            <w:r w:rsidR="001A277E">
                              <w:rPr>
                                <w:rFonts w:ascii="Vijaya" w:hAnsi="Vijaya" w:cs="Vijaya"/>
                                <w:b/>
                                <w:sz w:val="28"/>
                                <w:szCs w:val="28"/>
                              </w:rPr>
                              <w:t>s</w:t>
                            </w:r>
                            <w:r w:rsidRPr="001A277E">
                              <w:rPr>
                                <w:rFonts w:ascii="Vijaya" w:hAnsi="Vijaya" w:cs="Vijaya"/>
                                <w:b/>
                                <w:sz w:val="28"/>
                                <w:szCs w:val="28"/>
                              </w:rPr>
                              <w:t xml:space="preserve"> champs</w:t>
                            </w:r>
                            <w:r w:rsidR="001A277E">
                              <w:rPr>
                                <w:rFonts w:ascii="Vijaya" w:hAnsi="Vijaya" w:cs="Vijaya"/>
                                <w:b/>
                                <w:sz w:val="28"/>
                                <w:szCs w:val="28"/>
                              </w:rPr>
                              <w:t xml:space="preserve">. Cette année a donc une saveur particulière que nous souhaitons faire partager à tous nos amis. </w:t>
                            </w:r>
                            <w:r w:rsidR="00264BE3">
                              <w:rPr>
                                <w:rFonts w:ascii="Vijaya" w:hAnsi="Vijaya" w:cs="Vijaya"/>
                                <w:b/>
                                <w:sz w:val="28"/>
                                <w:szCs w:val="28"/>
                              </w:rPr>
                              <w:t>Que cette fleur de ba</w:t>
                            </w:r>
                            <w:r w:rsidR="009546CB">
                              <w:rPr>
                                <w:rFonts w:ascii="Vijaya" w:hAnsi="Vijaya" w:cs="Vijaya"/>
                                <w:b/>
                                <w:sz w:val="28"/>
                                <w:szCs w:val="28"/>
                              </w:rPr>
                              <w:t>o</w:t>
                            </w:r>
                            <w:r w:rsidR="00264BE3">
                              <w:rPr>
                                <w:rFonts w:ascii="Vijaya" w:hAnsi="Vijaya" w:cs="Vijaya"/>
                                <w:b/>
                                <w:sz w:val="28"/>
                                <w:szCs w:val="28"/>
                              </w:rPr>
                              <w:t xml:space="preserve">bab fasse fleurir l’espoir </w:t>
                            </w:r>
                            <w:r w:rsidR="003C3CD6">
                              <w:rPr>
                                <w:rFonts w:ascii="Vijaya" w:hAnsi="Vijaya" w:cs="Vijaya"/>
                                <w:b/>
                                <w:sz w:val="28"/>
                                <w:szCs w:val="28"/>
                              </w:rPr>
                              <w:t>et que Paysans solidaires</w:t>
                            </w:r>
                            <w:r w:rsidR="004D449A">
                              <w:rPr>
                                <w:rFonts w:ascii="Vijaya" w:hAnsi="Vijaya" w:cs="Vijaya"/>
                                <w:b/>
                                <w:sz w:val="28"/>
                                <w:szCs w:val="28"/>
                              </w:rPr>
                              <w:t>, avec vous, puisse continuer d’apporter une pierre à l’édifice de la solidarité.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84E79" id="_x0000_s1027" type="#_x0000_t202" style="position:absolute;margin-left:-5.7pt;margin-top:23pt;width:322.5pt;height:14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" fillcolor="#ffe599 [1300]">
                <v:textbox>
                  <w:txbxContent>
                    <w:p w:rsidR="004D449A" w:rsidRPr="001A277E" w:rsidRDefault="004D449A" w:rsidP="000C5FFA">
                      <w:pPr>
                        <w:spacing w:before="240" w:after="0" w:line="240" w:lineRule="auto"/>
                        <w:jc w:val="center"/>
                        <w:rPr>
                          <w:rFonts w:ascii="Vijaya" w:hAnsi="Vijaya" w:cs="Vijaya"/>
                          <w:b/>
                          <w:sz w:val="36"/>
                          <w:szCs w:val="36"/>
                        </w:rPr>
                      </w:pPr>
                      <w:r>
                        <w:rPr>
                          <w:rFonts w:ascii="Vijaya" w:hAnsi="Vijaya" w:cs="Vijaya"/>
                          <w:b/>
                          <w:sz w:val="36"/>
                          <w:szCs w:val="36"/>
                        </w:rPr>
                        <w:t>2017 !</w:t>
                      </w:r>
                    </w:p>
                    <w:p w:rsidR="00310F1E" w:rsidRDefault="00463939" w:rsidP="00286BF9">
                      <w:pPr>
                        <w:spacing w:after="0" w:line="240" w:lineRule="auto"/>
                        <w:jc w:val="center"/>
                        <w:rPr>
                          <w:rFonts w:ascii="Vijaya" w:hAnsi="Vijaya" w:cs="Vijaya"/>
                          <w:b/>
                          <w:sz w:val="28"/>
                          <w:szCs w:val="28"/>
                        </w:rPr>
                      </w:pPr>
                      <w:r w:rsidRPr="001A277E">
                        <w:rPr>
                          <w:rFonts w:ascii="Vijaya" w:hAnsi="Vijaya" w:cs="Vijaya"/>
                          <w:b/>
                          <w:sz w:val="28"/>
                          <w:szCs w:val="28"/>
                        </w:rPr>
                        <w:t>Cela fait 30 ans que notre association a vu le jour à l’initiative de « gens de la terre » convaincus que l’horizon ne s’arrêtait pas au bout de leur</w:t>
                      </w:r>
                      <w:r w:rsidR="001A277E">
                        <w:rPr>
                          <w:rFonts w:ascii="Vijaya" w:hAnsi="Vijaya" w:cs="Vijaya"/>
                          <w:b/>
                          <w:sz w:val="28"/>
                          <w:szCs w:val="28"/>
                        </w:rPr>
                        <w:t>s</w:t>
                      </w:r>
                      <w:r w:rsidRPr="001A277E">
                        <w:rPr>
                          <w:rFonts w:ascii="Vijaya" w:hAnsi="Vijaya" w:cs="Vijaya"/>
                          <w:b/>
                          <w:sz w:val="28"/>
                          <w:szCs w:val="28"/>
                        </w:rPr>
                        <w:t xml:space="preserve"> champs</w:t>
                      </w:r>
                      <w:r w:rsidR="001A277E">
                        <w:rPr>
                          <w:rFonts w:ascii="Vijaya" w:hAnsi="Vijaya" w:cs="Vijaya"/>
                          <w:b/>
                          <w:sz w:val="28"/>
                          <w:szCs w:val="28"/>
                        </w:rPr>
                        <w:t xml:space="preserve">. Cette année a donc une saveur particulière que nous souhaitons faire partager à tous nos amis. </w:t>
                      </w:r>
                      <w:r w:rsidR="00264BE3">
                        <w:rPr>
                          <w:rFonts w:ascii="Vijaya" w:hAnsi="Vijaya" w:cs="Vijaya"/>
                          <w:b/>
                          <w:sz w:val="28"/>
                          <w:szCs w:val="28"/>
                        </w:rPr>
                        <w:t>Que cette fleur de ba</w:t>
                      </w:r>
                      <w:r w:rsidR="009546CB">
                        <w:rPr>
                          <w:rFonts w:ascii="Vijaya" w:hAnsi="Vijaya" w:cs="Vijaya"/>
                          <w:b/>
                          <w:sz w:val="28"/>
                          <w:szCs w:val="28"/>
                        </w:rPr>
                        <w:t>o</w:t>
                      </w:r>
                      <w:r w:rsidR="00264BE3">
                        <w:rPr>
                          <w:rFonts w:ascii="Vijaya" w:hAnsi="Vijaya" w:cs="Vijaya"/>
                          <w:b/>
                          <w:sz w:val="28"/>
                          <w:szCs w:val="28"/>
                        </w:rPr>
                        <w:t xml:space="preserve">bab fasse fleurir l’espoir </w:t>
                      </w:r>
                      <w:r w:rsidR="003C3CD6">
                        <w:rPr>
                          <w:rFonts w:ascii="Vijaya" w:hAnsi="Vijaya" w:cs="Vijaya"/>
                          <w:b/>
                          <w:sz w:val="28"/>
                          <w:szCs w:val="28"/>
                        </w:rPr>
                        <w:t>et que Paysans solidaires</w:t>
                      </w:r>
                      <w:r w:rsidR="004D449A">
                        <w:rPr>
                          <w:rFonts w:ascii="Vijaya" w:hAnsi="Vijaya" w:cs="Vijaya"/>
                          <w:b/>
                          <w:sz w:val="28"/>
                          <w:szCs w:val="28"/>
                        </w:rPr>
                        <w:t>, avec vous, puisse continuer d’apporter une pierre à l’édifice de la solidarité.</w:t>
                      </w:r>
                    </w:p>
                  </w:txbxContent>
                </v:textbox>
                <w10:wrap type="square" anchorx="margin"/>
              </v:shape>
            </w:pict>
          </mc:Fallback>
        </mc:AlternateContent>
      </w:r>
      <w:r w:rsidR="006E1F48" w:rsidRPr="008F7069">
        <w:rPr>
          <w:rFonts w:ascii="Arial" w:hAnsi="Arial" w:cs="Arial"/>
          <w:b/>
          <w:noProof/>
          <w:u w:val="single"/>
          <w:lang w:eastAsia="fr-CH"/>
        </w:rPr>
        <mc:AlternateContent>
          <mc:Choice Requires="wpg">
            <w:drawing>
              <wp:anchor distT="0" distB="0" distL="228600" distR="228600" simplePos="0" relativeHeight="251673600" behindDoc="1" locked="0" layoutInCell="1" allowOverlap="1" wp14:anchorId="3A0A8319" wp14:editId="4054370A">
                <wp:simplePos x="0" y="0"/>
                <wp:positionH relativeFrom="margin">
                  <wp:posOffset>4175760</wp:posOffset>
                </wp:positionH>
                <wp:positionV relativeFrom="margin">
                  <wp:posOffset>206375</wp:posOffset>
                </wp:positionV>
                <wp:extent cx="2155825" cy="8266430"/>
                <wp:effectExtent l="0" t="0" r="0" b="1270"/>
                <wp:wrapSquare wrapText="bothSides"/>
                <wp:docPr id="201" name="Groupe 201"/>
                <wp:cNvGraphicFramePr/>
                <a:graphic xmlns:a="http://schemas.openxmlformats.org/drawingml/2006/main">
                  <a:graphicData uri="http://schemas.microsoft.com/office/word/2010/wordprocessingGroup">
                    <wpg:wgp>
                      <wpg:cNvGrpSpPr/>
                      <wpg:grpSpPr>
                        <a:xfrm>
                          <a:off x="0" y="0"/>
                          <a:ext cx="2155825" cy="8266430"/>
                          <a:chOff x="-76055" y="-109868"/>
                          <a:chExt cx="1912594" cy="8098638"/>
                        </a:xfrm>
                      </wpg:grpSpPr>
                      <wps:wsp>
                        <wps:cNvPr id="203" name="Rectangle 203"/>
                        <wps:cNvSpPr/>
                        <wps:spPr>
                          <a:xfrm>
                            <a:off x="8413" y="375335"/>
                            <a:ext cx="1828126" cy="76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1A42" w:rsidRPr="00171A42" w:rsidRDefault="00171A42" w:rsidP="00171A42">
                              <w:pPr>
                                <w:spacing w:after="0" w:line="240" w:lineRule="auto"/>
                                <w:jc w:val="both"/>
                                <w:rPr>
                                  <w:rFonts w:ascii="Arial" w:hAnsi="Arial" w:cs="Arial"/>
                                  <w:color w:val="2C2C2C" w:themeColor="text1"/>
                                </w:rPr>
                              </w:pPr>
                              <w:r w:rsidRPr="00171A42">
                                <w:rPr>
                                  <w:rFonts w:ascii="Arial" w:hAnsi="Arial" w:cs="Arial"/>
                                  <w:color w:val="2C2C2C" w:themeColor="text1"/>
                                </w:rPr>
                                <w:t xml:space="preserve">Agronome, spécialisé en foresterie, j’ai passé une trentaine d’années à mettre mes compétences </w:t>
                              </w:r>
                              <w:proofErr w:type="spellStart"/>
                              <w:r w:rsidRPr="00171A42">
                                <w:rPr>
                                  <w:rFonts w:ascii="Arial" w:hAnsi="Arial" w:cs="Arial"/>
                                  <w:color w:val="2C2C2C" w:themeColor="text1"/>
                                </w:rPr>
                                <w:t>profession</w:t>
                              </w:r>
                              <w:r w:rsidR="00C30FD8">
                                <w:rPr>
                                  <w:rFonts w:ascii="Arial" w:hAnsi="Arial" w:cs="Arial"/>
                                  <w:color w:val="2C2C2C" w:themeColor="text1"/>
                                </w:rPr>
                                <w:t>-</w:t>
                              </w:r>
                              <w:r w:rsidRPr="00171A42">
                                <w:rPr>
                                  <w:rFonts w:ascii="Arial" w:hAnsi="Arial" w:cs="Arial"/>
                                  <w:color w:val="2C2C2C" w:themeColor="text1"/>
                                </w:rPr>
                                <w:t>nelles</w:t>
                              </w:r>
                              <w:proofErr w:type="spellEnd"/>
                              <w:r w:rsidRPr="00171A42">
                                <w:rPr>
                                  <w:rFonts w:ascii="Arial" w:hAnsi="Arial" w:cs="Arial"/>
                                  <w:color w:val="2C2C2C" w:themeColor="text1"/>
                                </w:rPr>
                                <w:t xml:space="preserve"> au service de la </w:t>
                              </w:r>
                              <w:proofErr w:type="spellStart"/>
                              <w:r w:rsidRPr="00171A42">
                                <w:rPr>
                                  <w:rFonts w:ascii="Arial" w:hAnsi="Arial" w:cs="Arial"/>
                                  <w:color w:val="2C2C2C" w:themeColor="text1"/>
                                </w:rPr>
                                <w:t>coopé</w:t>
                              </w:r>
                              <w:r w:rsidR="00267984">
                                <w:rPr>
                                  <w:rFonts w:ascii="Arial" w:hAnsi="Arial" w:cs="Arial"/>
                                  <w:color w:val="2C2C2C" w:themeColor="text1"/>
                                </w:rPr>
                                <w:t>-</w:t>
                              </w:r>
                              <w:r w:rsidRPr="00171A42">
                                <w:rPr>
                                  <w:rFonts w:ascii="Arial" w:hAnsi="Arial" w:cs="Arial"/>
                                  <w:color w:val="2C2C2C" w:themeColor="text1"/>
                                </w:rPr>
                                <w:t>ration</w:t>
                              </w:r>
                              <w:proofErr w:type="spellEnd"/>
                              <w:r w:rsidRPr="00171A42">
                                <w:rPr>
                                  <w:rFonts w:ascii="Arial" w:hAnsi="Arial" w:cs="Arial"/>
                                  <w:color w:val="2C2C2C" w:themeColor="text1"/>
                                </w:rPr>
                                <w:t xml:space="preserve"> et du développement</w:t>
                              </w:r>
                              <w:r w:rsidR="00F87E61">
                                <w:rPr>
                                  <w:rFonts w:ascii="Arial" w:hAnsi="Arial" w:cs="Arial"/>
                                  <w:color w:val="2C2C2C" w:themeColor="text1"/>
                                </w:rPr>
                                <w:t>, notamment au Burkina-Faso</w:t>
                              </w:r>
                              <w:r w:rsidRPr="00171A42">
                                <w:rPr>
                                  <w:rFonts w:ascii="Arial" w:hAnsi="Arial" w:cs="Arial"/>
                                  <w:color w:val="2C2C2C" w:themeColor="text1"/>
                                </w:rPr>
                                <w:t>. Ce choix de carrière m’a donné le privilège d’aller à la rencontre de l’autre, de partager mon expérience, d’ouvrir cet horizon qui nous fait réaliser que le monde où nous vivons ne se limite pas à notre vision des choses.</w:t>
                              </w:r>
                            </w:p>
                            <w:p w:rsidR="00171A42" w:rsidRPr="00171A42" w:rsidRDefault="00171A42" w:rsidP="00F90C0F">
                              <w:pPr>
                                <w:spacing w:after="0" w:line="240" w:lineRule="auto"/>
                                <w:jc w:val="both"/>
                                <w:rPr>
                                  <w:rFonts w:ascii="Arial" w:hAnsi="Arial" w:cs="Arial"/>
                                  <w:color w:val="2C2C2C" w:themeColor="text1"/>
                                </w:rPr>
                              </w:pPr>
                              <w:r w:rsidRPr="00171A42">
                                <w:rPr>
                                  <w:rFonts w:ascii="Arial" w:hAnsi="Arial" w:cs="Arial"/>
                                  <w:color w:val="2C2C2C" w:themeColor="text1"/>
                                </w:rPr>
                                <w:t>C’est ce qui m’a conduit à soutenir l’initiative de « Paysans solidaires » en partenariat a</w:t>
                              </w:r>
                              <w:r w:rsidR="00FD3F9E">
                                <w:rPr>
                                  <w:rFonts w:ascii="Arial" w:hAnsi="Arial" w:cs="Arial"/>
                                  <w:color w:val="2C2C2C" w:themeColor="text1"/>
                                </w:rPr>
                                <w:t xml:space="preserve">vec Terre Verte pour la réalisation </w:t>
                              </w:r>
                              <w:r w:rsidRPr="00171A42">
                                <w:rPr>
                                  <w:rFonts w:ascii="Arial" w:hAnsi="Arial" w:cs="Arial"/>
                                  <w:color w:val="2C2C2C" w:themeColor="text1"/>
                                </w:rPr>
                                <w:t xml:space="preserve">de la ferme pilote de </w:t>
                              </w:r>
                              <w:proofErr w:type="spellStart"/>
                              <w:r w:rsidRPr="00171A42">
                                <w:rPr>
                                  <w:rFonts w:ascii="Arial" w:hAnsi="Arial" w:cs="Arial"/>
                                  <w:color w:val="2C2C2C" w:themeColor="text1"/>
                                </w:rPr>
                                <w:t>Barga</w:t>
                              </w:r>
                              <w:proofErr w:type="spellEnd"/>
                              <w:r w:rsidRPr="00171A42">
                                <w:rPr>
                                  <w:rFonts w:ascii="Arial" w:hAnsi="Arial" w:cs="Arial"/>
                                  <w:color w:val="2C2C2C" w:themeColor="text1"/>
                                </w:rPr>
                                <w:t xml:space="preserve">. Les deux organisations qui portent ce projet sont constituées par des gens de la terre à qui on peut difficilement faire le reproche de ne pas savoir de quoi elles parlent. Ce qui m’a plu dans leur démarche, c’est leur approche concrète et le choix de s’investir dans le concept de bocage sahélien construit et développé petit à petit pour </w:t>
                              </w:r>
                              <w:r w:rsidR="00D4199A">
                                <w:rPr>
                                  <w:rFonts w:ascii="Arial" w:hAnsi="Arial" w:cs="Arial"/>
                                  <w:color w:val="2C2C2C" w:themeColor="text1"/>
                                </w:rPr>
                                <w:t xml:space="preserve">favoriser </w:t>
                              </w:r>
                              <w:r w:rsidRPr="00171A42">
                                <w:rPr>
                                  <w:rFonts w:ascii="Arial" w:hAnsi="Arial" w:cs="Arial"/>
                                  <w:color w:val="2C2C2C" w:themeColor="text1"/>
                                </w:rPr>
                                <w:t xml:space="preserve">la </w:t>
                              </w:r>
                              <w:proofErr w:type="spellStart"/>
                              <w:r w:rsidRPr="00171A42">
                                <w:rPr>
                                  <w:rFonts w:ascii="Arial" w:hAnsi="Arial" w:cs="Arial"/>
                                  <w:color w:val="2C2C2C" w:themeColor="text1"/>
                                </w:rPr>
                                <w:t>res</w:t>
                              </w:r>
                              <w:r w:rsidR="00D4199A">
                                <w:rPr>
                                  <w:rFonts w:ascii="Arial" w:hAnsi="Arial" w:cs="Arial"/>
                                  <w:color w:val="2C2C2C" w:themeColor="text1"/>
                                </w:rPr>
                                <w:t>-</w:t>
                              </w:r>
                              <w:r w:rsidRPr="00171A42">
                                <w:rPr>
                                  <w:rFonts w:ascii="Arial" w:hAnsi="Arial" w:cs="Arial"/>
                                  <w:color w:val="2C2C2C" w:themeColor="text1"/>
                                </w:rPr>
                                <w:t>tauration</w:t>
                              </w:r>
                              <w:proofErr w:type="spellEnd"/>
                              <w:r w:rsidRPr="00171A42">
                                <w:rPr>
                                  <w:rFonts w:ascii="Arial" w:hAnsi="Arial" w:cs="Arial"/>
                                  <w:color w:val="2C2C2C" w:themeColor="text1"/>
                                </w:rPr>
                                <w:t xml:space="preserve"> des ter</w:t>
                              </w:r>
                              <w:r w:rsidR="00A04636">
                                <w:rPr>
                                  <w:rFonts w:ascii="Arial" w:hAnsi="Arial" w:cs="Arial"/>
                                  <w:color w:val="2C2C2C" w:themeColor="text1"/>
                                </w:rPr>
                                <w:t xml:space="preserve">res </w:t>
                              </w:r>
                              <w:proofErr w:type="spellStart"/>
                              <w:r w:rsidR="00A04636">
                                <w:rPr>
                                  <w:rFonts w:ascii="Arial" w:hAnsi="Arial" w:cs="Arial"/>
                                  <w:color w:val="2C2C2C" w:themeColor="text1"/>
                                </w:rPr>
                                <w:t>dégra</w:t>
                              </w:r>
                              <w:r w:rsidR="00BE748D">
                                <w:rPr>
                                  <w:rFonts w:ascii="Arial" w:hAnsi="Arial" w:cs="Arial"/>
                                  <w:color w:val="2C2C2C" w:themeColor="text1"/>
                                </w:rPr>
                                <w:t>-dées</w:t>
                              </w:r>
                              <w:proofErr w:type="spellEnd"/>
                              <w:r w:rsidR="00BE748D">
                                <w:rPr>
                                  <w:rFonts w:ascii="Arial" w:hAnsi="Arial" w:cs="Arial"/>
                                  <w:color w:val="2C2C2C" w:themeColor="text1"/>
                                </w:rPr>
                                <w:t>. La mutualisation</w:t>
                              </w:r>
                              <w:r w:rsidR="00A04636">
                                <w:rPr>
                                  <w:rFonts w:ascii="Arial" w:hAnsi="Arial" w:cs="Arial"/>
                                  <w:color w:val="2C2C2C" w:themeColor="text1"/>
                                </w:rPr>
                                <w:t xml:space="preserve"> </w:t>
                              </w:r>
                              <w:r w:rsidRPr="00171A42">
                                <w:rPr>
                                  <w:rFonts w:ascii="Arial" w:hAnsi="Arial" w:cs="Arial"/>
                                  <w:color w:val="2C2C2C" w:themeColor="text1"/>
                                </w:rPr>
                                <w:t>des c</w:t>
                              </w:r>
                              <w:bookmarkStart w:id="0" w:name="_GoBack"/>
                              <w:bookmarkEnd w:id="0"/>
                              <w:r w:rsidRPr="00171A42">
                                <w:rPr>
                                  <w:rFonts w:ascii="Arial" w:hAnsi="Arial" w:cs="Arial"/>
                                  <w:color w:val="2C2C2C" w:themeColor="text1"/>
                                </w:rPr>
                                <w:t>ompé</w:t>
                              </w:r>
                              <w:r w:rsidR="00A04636">
                                <w:rPr>
                                  <w:rFonts w:ascii="Arial" w:hAnsi="Arial" w:cs="Arial"/>
                                  <w:color w:val="2C2C2C" w:themeColor="text1"/>
                                </w:rPr>
                                <w:t>t</w:t>
                              </w:r>
                              <w:r w:rsidR="00BE748D">
                                <w:rPr>
                                  <w:rFonts w:ascii="Arial" w:hAnsi="Arial" w:cs="Arial"/>
                                  <w:color w:val="2C2C2C" w:themeColor="text1"/>
                                </w:rPr>
                                <w:t xml:space="preserve">ences et des énergies permet, </w:t>
                              </w:r>
                              <w:r w:rsidRPr="00171A42">
                                <w:rPr>
                                  <w:rFonts w:ascii="Arial" w:hAnsi="Arial" w:cs="Arial"/>
                                  <w:color w:val="2C2C2C" w:themeColor="text1"/>
                                </w:rPr>
                                <w:t>non-seulement, d’</w:t>
                              </w:r>
                              <w:proofErr w:type="spellStart"/>
                              <w:r w:rsidRPr="00171A42">
                                <w:rPr>
                                  <w:rFonts w:ascii="Arial" w:hAnsi="Arial" w:cs="Arial"/>
                                  <w:color w:val="2C2C2C" w:themeColor="text1"/>
                                </w:rPr>
                                <w:t>ap</w:t>
                              </w:r>
                              <w:r w:rsidR="00BE748D">
                                <w:rPr>
                                  <w:rFonts w:ascii="Arial" w:hAnsi="Arial" w:cs="Arial"/>
                                  <w:color w:val="2C2C2C" w:themeColor="text1"/>
                                </w:rPr>
                                <w:t>-</w:t>
                              </w:r>
                              <w:r w:rsidRPr="00171A42">
                                <w:rPr>
                                  <w:rFonts w:ascii="Arial" w:hAnsi="Arial" w:cs="Arial"/>
                                  <w:color w:val="2C2C2C" w:themeColor="text1"/>
                                </w:rPr>
                                <w:t>porter</w:t>
                              </w:r>
                              <w:proofErr w:type="spellEnd"/>
                              <w:r w:rsidRPr="00171A42">
                                <w:rPr>
                                  <w:rFonts w:ascii="Arial" w:hAnsi="Arial" w:cs="Arial"/>
                                  <w:color w:val="2C2C2C" w:themeColor="text1"/>
                                </w:rPr>
                                <w:t xml:space="preserve"> sa pierre à l’édifice, mais aussi de</w:t>
                              </w:r>
                              <w:r w:rsidRPr="00171A42">
                                <w:rPr>
                                  <w:color w:val="2C2C2C" w:themeColor="text1"/>
                                </w:rPr>
                                <w:t xml:space="preserve"> </w:t>
                              </w:r>
                              <w:r w:rsidRPr="00171A42">
                                <w:rPr>
                                  <w:rFonts w:ascii="Arial" w:hAnsi="Arial" w:cs="Arial"/>
                                  <w:color w:val="2C2C2C" w:themeColor="text1"/>
                                </w:rPr>
                                <w:t>construire un projet en partant de fonda</w:t>
                              </w:r>
                              <w:r w:rsidR="002757EF">
                                <w:rPr>
                                  <w:rFonts w:ascii="Arial" w:hAnsi="Arial" w:cs="Arial"/>
                                  <w:color w:val="2C2C2C" w:themeColor="text1"/>
                                </w:rPr>
                                <w:t>-</w:t>
                              </w:r>
                              <w:r w:rsidRPr="00171A42">
                                <w:rPr>
                                  <w:rFonts w:ascii="Arial" w:hAnsi="Arial" w:cs="Arial"/>
                                  <w:color w:val="2C2C2C" w:themeColor="text1"/>
                                </w:rPr>
                                <w:t>tions exi</w:t>
                              </w:r>
                              <w:r w:rsidR="006E1F48">
                                <w:rPr>
                                  <w:rFonts w:ascii="Arial" w:hAnsi="Arial" w:cs="Arial"/>
                                  <w:color w:val="2C2C2C" w:themeColor="text1"/>
                                </w:rPr>
                                <w:t>s</w:t>
                              </w:r>
                              <w:r w:rsidRPr="00171A42">
                                <w:rPr>
                                  <w:rFonts w:ascii="Arial" w:hAnsi="Arial" w:cs="Arial"/>
                                  <w:color w:val="2C2C2C" w:themeColor="text1"/>
                                </w:rPr>
                                <w:t xml:space="preserve">tantes stables et solides, plutôt que de chercher à réinventer la roue. </w:t>
                              </w:r>
                              <w:r w:rsidR="00BE748D">
                                <w:rPr>
                                  <w:rFonts w:ascii="Arial" w:hAnsi="Arial" w:cs="Arial"/>
                                  <w:color w:val="2C2C2C" w:themeColor="text1"/>
                                </w:rPr>
                                <w:t xml:space="preserve">En mettant mes </w:t>
                              </w:r>
                              <w:proofErr w:type="spellStart"/>
                              <w:r w:rsidR="00BE748D">
                                <w:rPr>
                                  <w:rFonts w:ascii="Arial" w:hAnsi="Arial" w:cs="Arial"/>
                                  <w:color w:val="2C2C2C" w:themeColor="text1"/>
                                </w:rPr>
                                <w:t>con</w:t>
                              </w:r>
                              <w:r w:rsidR="00141BA7">
                                <w:rPr>
                                  <w:rFonts w:ascii="Arial" w:hAnsi="Arial" w:cs="Arial"/>
                                  <w:color w:val="2C2C2C" w:themeColor="text1"/>
                                </w:rPr>
                                <w:t>nais</w:t>
                              </w:r>
                              <w:r w:rsidR="00BE748D">
                                <w:rPr>
                                  <w:rFonts w:ascii="Arial" w:hAnsi="Arial" w:cs="Arial"/>
                                  <w:color w:val="2C2C2C" w:themeColor="text1"/>
                                </w:rPr>
                                <w:t>-</w:t>
                              </w:r>
                              <w:r w:rsidR="00141BA7">
                                <w:rPr>
                                  <w:rFonts w:ascii="Arial" w:hAnsi="Arial" w:cs="Arial"/>
                                  <w:color w:val="2C2C2C" w:themeColor="text1"/>
                                </w:rPr>
                                <w:t>sances</w:t>
                              </w:r>
                              <w:proofErr w:type="spellEnd"/>
                              <w:r w:rsidR="00141BA7">
                                <w:rPr>
                                  <w:rFonts w:ascii="Arial" w:hAnsi="Arial" w:cs="Arial"/>
                                  <w:color w:val="2C2C2C" w:themeColor="text1"/>
                                </w:rPr>
                                <w:t xml:space="preserve"> au service de ce projet, je sais que cet échange continuera à enrichir ma façon de voir le monde.</w:t>
                              </w:r>
                            </w:p>
                          </w:txbxContent>
                        </wps:txbx>
                        <wps:bodyPr rot="0" spcFirstLastPara="0" vertOverflow="overflow" horzOverflow="overflow" vert="horz" wrap="square" lIns="91440" tIns="36000" rIns="109728" bIns="36000" numCol="1" spcCol="0" rtlCol="0" fromWordArt="0" anchor="t" anchorCtr="0" forceAA="0" compatLnSpc="1">
                          <a:prstTxWarp prst="textNoShape">
                            <a:avLst/>
                          </a:prstTxWarp>
                          <a:noAutofit/>
                        </wps:bodyPr>
                      </wps:wsp>
                      <wps:wsp>
                        <wps:cNvPr id="204" name="Zone de texte 204"/>
                        <wps:cNvSpPr txBox="1"/>
                        <wps:spPr>
                          <a:xfrm>
                            <a:off x="-76055" y="-109868"/>
                            <a:ext cx="1828800" cy="4665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A42" w:rsidRDefault="006E1F48" w:rsidP="00924755">
                              <w:pPr>
                                <w:pStyle w:val="Sansinterligne"/>
                                <w:jc w:val="center"/>
                                <w:rPr>
                                  <w:rFonts w:ascii="Arial" w:eastAsiaTheme="majorEastAsia" w:hAnsi="Arial" w:cs="Arial"/>
                                  <w:b/>
                                  <w:sz w:val="18"/>
                                  <w:szCs w:val="18"/>
                                </w:rPr>
                              </w:pPr>
                              <w:r>
                                <w:rPr>
                                  <w:rFonts w:ascii="Arial" w:eastAsiaTheme="majorEastAsia" w:hAnsi="Arial" w:cs="Arial"/>
                                  <w:b/>
                                </w:rPr>
                                <w:t>Regard sur la ferme pilote</w:t>
                              </w:r>
                            </w:p>
                            <w:p w:rsidR="00924755" w:rsidRPr="00924755" w:rsidRDefault="00924755" w:rsidP="00924755">
                              <w:pPr>
                                <w:pStyle w:val="Sansinterligne"/>
                                <w:jc w:val="center"/>
                                <w:rPr>
                                  <w:rFonts w:ascii="Arial" w:eastAsiaTheme="majorEastAsia" w:hAnsi="Arial" w:cs="Arial"/>
                                  <w:b/>
                                  <w:sz w:val="18"/>
                                  <w:szCs w:val="18"/>
                                </w:rPr>
                              </w:pPr>
                              <w:r>
                                <w:rPr>
                                  <w:rFonts w:ascii="Arial" w:eastAsiaTheme="majorEastAsia" w:hAnsi="Arial" w:cs="Arial"/>
                                  <w:b/>
                                  <w:sz w:val="18"/>
                                  <w:szCs w:val="18"/>
                                </w:rPr>
                                <w:t xml:space="preserve">Par J-Marie </w:t>
                              </w:r>
                              <w:proofErr w:type="spellStart"/>
                              <w:r>
                                <w:rPr>
                                  <w:rFonts w:ascii="Arial" w:eastAsiaTheme="majorEastAsia" w:hAnsi="Arial" w:cs="Arial"/>
                                  <w:b/>
                                  <w:sz w:val="18"/>
                                  <w:szCs w:val="18"/>
                                </w:rPr>
                                <w:t>Samyn</w:t>
                              </w:r>
                              <w:proofErr w:type="spellEnd"/>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A8319" id="Groupe 201" o:spid="_x0000_s1028" style="position:absolute;margin-left:328.8pt;margin-top:16.25pt;width:169.75pt;height:650.9pt;z-index:-251642880;mso-wrap-distance-left:18pt;mso-wrap-distance-right:18pt;mso-position-horizontal-relative:margin;mso-position-vertical-relative:margin;mso-width-relative:margin;mso-height-relative:margin" coordorigin="-760,-1098" coordsize="19125,8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">
                <v:rect id="Rectangle 203" o:spid="_x0000_s1029" style="position:absolute;left:84;top:3753;width:18281;height:7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JCsUA&#10;AADcAAAADwAAAGRycy9kb3ducmV2LnhtbESPT2vCQBTE70K/w/IKvelGC5JGN0H6D6FeavX+yD6T&#10;aPZturtq7Kd3BaHHYWZ+w8yL3rTiRM43lhWMRwkI4tLqhisFm5+PYQrCB2SNrWVScCEPRf4wmGOm&#10;7Zm/6bQOlYgQ9hkqqEPoMil9WZNBP7IdcfR21hkMUbpKaofnCDetnCTJVBpsOC7U2NFrTeVhfTQK&#10;XPou0+7raN5W5vP38LL9m6bjvVJPj/1iBiJQH/7D9/ZSK5gkz3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EkKxQAAANwAAAAPAAAAAAAAAAAAAAAAAJgCAABkcnMv&#10;ZG93bnJldi54bWxQSwUGAAAAAAQABAD1AAAAigMAAAAA&#10;" filled="f" stroked="f" strokeweight="1pt">
                  <v:textbox inset=",1mm,8.64pt,1mm">
                    <w:txbxContent>
                      <w:p w:rsidR="00171A42" w:rsidRPr="00171A42" w:rsidRDefault="00171A42" w:rsidP="00171A42">
                        <w:pPr>
                          <w:spacing w:after="0" w:line="240" w:lineRule="auto"/>
                          <w:jc w:val="both"/>
                          <w:rPr>
                            <w:rFonts w:ascii="Arial" w:hAnsi="Arial" w:cs="Arial"/>
                            <w:color w:val="2C2C2C" w:themeColor="text1"/>
                          </w:rPr>
                        </w:pPr>
                        <w:r w:rsidRPr="00171A42">
                          <w:rPr>
                            <w:rFonts w:ascii="Arial" w:hAnsi="Arial" w:cs="Arial"/>
                            <w:color w:val="2C2C2C" w:themeColor="text1"/>
                          </w:rPr>
                          <w:t xml:space="preserve">Agronome, spécialisé en foresterie, j’ai passé une trentaine d’années à mettre mes compétences </w:t>
                        </w:r>
                        <w:proofErr w:type="spellStart"/>
                        <w:r w:rsidRPr="00171A42">
                          <w:rPr>
                            <w:rFonts w:ascii="Arial" w:hAnsi="Arial" w:cs="Arial"/>
                            <w:color w:val="2C2C2C" w:themeColor="text1"/>
                          </w:rPr>
                          <w:t>profession</w:t>
                        </w:r>
                        <w:r w:rsidR="00C30FD8">
                          <w:rPr>
                            <w:rFonts w:ascii="Arial" w:hAnsi="Arial" w:cs="Arial"/>
                            <w:color w:val="2C2C2C" w:themeColor="text1"/>
                          </w:rPr>
                          <w:t>-</w:t>
                        </w:r>
                        <w:r w:rsidRPr="00171A42">
                          <w:rPr>
                            <w:rFonts w:ascii="Arial" w:hAnsi="Arial" w:cs="Arial"/>
                            <w:color w:val="2C2C2C" w:themeColor="text1"/>
                          </w:rPr>
                          <w:t>nelles</w:t>
                        </w:r>
                        <w:proofErr w:type="spellEnd"/>
                        <w:r w:rsidRPr="00171A42">
                          <w:rPr>
                            <w:rFonts w:ascii="Arial" w:hAnsi="Arial" w:cs="Arial"/>
                            <w:color w:val="2C2C2C" w:themeColor="text1"/>
                          </w:rPr>
                          <w:t xml:space="preserve"> au service de la </w:t>
                        </w:r>
                        <w:proofErr w:type="spellStart"/>
                        <w:r w:rsidRPr="00171A42">
                          <w:rPr>
                            <w:rFonts w:ascii="Arial" w:hAnsi="Arial" w:cs="Arial"/>
                            <w:color w:val="2C2C2C" w:themeColor="text1"/>
                          </w:rPr>
                          <w:t>coopé</w:t>
                        </w:r>
                        <w:r w:rsidR="00267984">
                          <w:rPr>
                            <w:rFonts w:ascii="Arial" w:hAnsi="Arial" w:cs="Arial"/>
                            <w:color w:val="2C2C2C" w:themeColor="text1"/>
                          </w:rPr>
                          <w:t>-</w:t>
                        </w:r>
                        <w:r w:rsidRPr="00171A42">
                          <w:rPr>
                            <w:rFonts w:ascii="Arial" w:hAnsi="Arial" w:cs="Arial"/>
                            <w:color w:val="2C2C2C" w:themeColor="text1"/>
                          </w:rPr>
                          <w:t>ration</w:t>
                        </w:r>
                        <w:proofErr w:type="spellEnd"/>
                        <w:r w:rsidRPr="00171A42">
                          <w:rPr>
                            <w:rFonts w:ascii="Arial" w:hAnsi="Arial" w:cs="Arial"/>
                            <w:color w:val="2C2C2C" w:themeColor="text1"/>
                          </w:rPr>
                          <w:t xml:space="preserve"> et du développement</w:t>
                        </w:r>
                        <w:r w:rsidR="00F87E61">
                          <w:rPr>
                            <w:rFonts w:ascii="Arial" w:hAnsi="Arial" w:cs="Arial"/>
                            <w:color w:val="2C2C2C" w:themeColor="text1"/>
                          </w:rPr>
                          <w:t>, notamment au Burkina-Faso</w:t>
                        </w:r>
                        <w:r w:rsidRPr="00171A42">
                          <w:rPr>
                            <w:rFonts w:ascii="Arial" w:hAnsi="Arial" w:cs="Arial"/>
                            <w:color w:val="2C2C2C" w:themeColor="text1"/>
                          </w:rPr>
                          <w:t>. Ce choix de carrière m’a donné le privilège d’aller à la rencontre de l’autre, de partager mon expérience, d’ouvrir cet horizon qui nous fait réaliser que le monde où nous vivons ne se limite pas à notre vision des choses.</w:t>
                        </w:r>
                      </w:p>
                      <w:p w:rsidR="00171A42" w:rsidRPr="00171A42" w:rsidRDefault="00171A42" w:rsidP="00F90C0F">
                        <w:pPr>
                          <w:spacing w:after="0" w:line="240" w:lineRule="auto"/>
                          <w:jc w:val="both"/>
                          <w:rPr>
                            <w:rFonts w:ascii="Arial" w:hAnsi="Arial" w:cs="Arial"/>
                            <w:color w:val="2C2C2C" w:themeColor="text1"/>
                          </w:rPr>
                        </w:pPr>
                        <w:r w:rsidRPr="00171A42">
                          <w:rPr>
                            <w:rFonts w:ascii="Arial" w:hAnsi="Arial" w:cs="Arial"/>
                            <w:color w:val="2C2C2C" w:themeColor="text1"/>
                          </w:rPr>
                          <w:t>C’est ce qui m’a conduit à soutenir l’initiative de « Paysans solidaires » en partenariat a</w:t>
                        </w:r>
                        <w:r w:rsidR="00FD3F9E">
                          <w:rPr>
                            <w:rFonts w:ascii="Arial" w:hAnsi="Arial" w:cs="Arial"/>
                            <w:color w:val="2C2C2C" w:themeColor="text1"/>
                          </w:rPr>
                          <w:t xml:space="preserve">vec Terre Verte pour la réalisation </w:t>
                        </w:r>
                        <w:r w:rsidRPr="00171A42">
                          <w:rPr>
                            <w:rFonts w:ascii="Arial" w:hAnsi="Arial" w:cs="Arial"/>
                            <w:color w:val="2C2C2C" w:themeColor="text1"/>
                          </w:rPr>
                          <w:t xml:space="preserve">de la ferme pilote de </w:t>
                        </w:r>
                        <w:proofErr w:type="spellStart"/>
                        <w:r w:rsidRPr="00171A42">
                          <w:rPr>
                            <w:rFonts w:ascii="Arial" w:hAnsi="Arial" w:cs="Arial"/>
                            <w:color w:val="2C2C2C" w:themeColor="text1"/>
                          </w:rPr>
                          <w:t>Barga</w:t>
                        </w:r>
                        <w:proofErr w:type="spellEnd"/>
                        <w:r w:rsidRPr="00171A42">
                          <w:rPr>
                            <w:rFonts w:ascii="Arial" w:hAnsi="Arial" w:cs="Arial"/>
                            <w:color w:val="2C2C2C" w:themeColor="text1"/>
                          </w:rPr>
                          <w:t xml:space="preserve">. Les deux organisations qui portent ce projet sont constituées par des gens de la terre à qui on peut difficilement faire le reproche de ne pas savoir de quoi elles parlent. Ce qui m’a plu dans leur démarche, c’est leur approche concrète et le choix de s’investir dans le concept de bocage sahélien construit et développé petit à petit pour </w:t>
                        </w:r>
                        <w:r w:rsidR="00D4199A">
                          <w:rPr>
                            <w:rFonts w:ascii="Arial" w:hAnsi="Arial" w:cs="Arial"/>
                            <w:color w:val="2C2C2C" w:themeColor="text1"/>
                          </w:rPr>
                          <w:t xml:space="preserve">favoriser </w:t>
                        </w:r>
                        <w:r w:rsidRPr="00171A42">
                          <w:rPr>
                            <w:rFonts w:ascii="Arial" w:hAnsi="Arial" w:cs="Arial"/>
                            <w:color w:val="2C2C2C" w:themeColor="text1"/>
                          </w:rPr>
                          <w:t xml:space="preserve">la </w:t>
                        </w:r>
                        <w:proofErr w:type="spellStart"/>
                        <w:r w:rsidRPr="00171A42">
                          <w:rPr>
                            <w:rFonts w:ascii="Arial" w:hAnsi="Arial" w:cs="Arial"/>
                            <w:color w:val="2C2C2C" w:themeColor="text1"/>
                          </w:rPr>
                          <w:t>res</w:t>
                        </w:r>
                        <w:r w:rsidR="00D4199A">
                          <w:rPr>
                            <w:rFonts w:ascii="Arial" w:hAnsi="Arial" w:cs="Arial"/>
                            <w:color w:val="2C2C2C" w:themeColor="text1"/>
                          </w:rPr>
                          <w:t>-</w:t>
                        </w:r>
                        <w:r w:rsidRPr="00171A42">
                          <w:rPr>
                            <w:rFonts w:ascii="Arial" w:hAnsi="Arial" w:cs="Arial"/>
                            <w:color w:val="2C2C2C" w:themeColor="text1"/>
                          </w:rPr>
                          <w:t>tauration</w:t>
                        </w:r>
                        <w:proofErr w:type="spellEnd"/>
                        <w:r w:rsidRPr="00171A42">
                          <w:rPr>
                            <w:rFonts w:ascii="Arial" w:hAnsi="Arial" w:cs="Arial"/>
                            <w:color w:val="2C2C2C" w:themeColor="text1"/>
                          </w:rPr>
                          <w:t xml:space="preserve"> des ter</w:t>
                        </w:r>
                        <w:r w:rsidR="00A04636">
                          <w:rPr>
                            <w:rFonts w:ascii="Arial" w:hAnsi="Arial" w:cs="Arial"/>
                            <w:color w:val="2C2C2C" w:themeColor="text1"/>
                          </w:rPr>
                          <w:t xml:space="preserve">res </w:t>
                        </w:r>
                        <w:proofErr w:type="spellStart"/>
                        <w:r w:rsidR="00A04636">
                          <w:rPr>
                            <w:rFonts w:ascii="Arial" w:hAnsi="Arial" w:cs="Arial"/>
                            <w:color w:val="2C2C2C" w:themeColor="text1"/>
                          </w:rPr>
                          <w:t>dégra</w:t>
                        </w:r>
                        <w:r w:rsidR="00BE748D">
                          <w:rPr>
                            <w:rFonts w:ascii="Arial" w:hAnsi="Arial" w:cs="Arial"/>
                            <w:color w:val="2C2C2C" w:themeColor="text1"/>
                          </w:rPr>
                          <w:t>-dées</w:t>
                        </w:r>
                        <w:proofErr w:type="spellEnd"/>
                        <w:r w:rsidR="00BE748D">
                          <w:rPr>
                            <w:rFonts w:ascii="Arial" w:hAnsi="Arial" w:cs="Arial"/>
                            <w:color w:val="2C2C2C" w:themeColor="text1"/>
                          </w:rPr>
                          <w:t>. La mutualisation</w:t>
                        </w:r>
                        <w:r w:rsidR="00A04636">
                          <w:rPr>
                            <w:rFonts w:ascii="Arial" w:hAnsi="Arial" w:cs="Arial"/>
                            <w:color w:val="2C2C2C" w:themeColor="text1"/>
                          </w:rPr>
                          <w:t xml:space="preserve"> </w:t>
                        </w:r>
                        <w:r w:rsidRPr="00171A42">
                          <w:rPr>
                            <w:rFonts w:ascii="Arial" w:hAnsi="Arial" w:cs="Arial"/>
                            <w:color w:val="2C2C2C" w:themeColor="text1"/>
                          </w:rPr>
                          <w:t>des c</w:t>
                        </w:r>
                        <w:bookmarkStart w:id="1" w:name="_GoBack"/>
                        <w:bookmarkEnd w:id="1"/>
                        <w:r w:rsidRPr="00171A42">
                          <w:rPr>
                            <w:rFonts w:ascii="Arial" w:hAnsi="Arial" w:cs="Arial"/>
                            <w:color w:val="2C2C2C" w:themeColor="text1"/>
                          </w:rPr>
                          <w:t>ompé</w:t>
                        </w:r>
                        <w:r w:rsidR="00A04636">
                          <w:rPr>
                            <w:rFonts w:ascii="Arial" w:hAnsi="Arial" w:cs="Arial"/>
                            <w:color w:val="2C2C2C" w:themeColor="text1"/>
                          </w:rPr>
                          <w:t>t</w:t>
                        </w:r>
                        <w:r w:rsidR="00BE748D">
                          <w:rPr>
                            <w:rFonts w:ascii="Arial" w:hAnsi="Arial" w:cs="Arial"/>
                            <w:color w:val="2C2C2C" w:themeColor="text1"/>
                          </w:rPr>
                          <w:t xml:space="preserve">ences et des énergies permet, </w:t>
                        </w:r>
                        <w:r w:rsidRPr="00171A42">
                          <w:rPr>
                            <w:rFonts w:ascii="Arial" w:hAnsi="Arial" w:cs="Arial"/>
                            <w:color w:val="2C2C2C" w:themeColor="text1"/>
                          </w:rPr>
                          <w:t>non-seulement, d’</w:t>
                        </w:r>
                        <w:proofErr w:type="spellStart"/>
                        <w:r w:rsidRPr="00171A42">
                          <w:rPr>
                            <w:rFonts w:ascii="Arial" w:hAnsi="Arial" w:cs="Arial"/>
                            <w:color w:val="2C2C2C" w:themeColor="text1"/>
                          </w:rPr>
                          <w:t>ap</w:t>
                        </w:r>
                        <w:r w:rsidR="00BE748D">
                          <w:rPr>
                            <w:rFonts w:ascii="Arial" w:hAnsi="Arial" w:cs="Arial"/>
                            <w:color w:val="2C2C2C" w:themeColor="text1"/>
                          </w:rPr>
                          <w:t>-</w:t>
                        </w:r>
                        <w:r w:rsidRPr="00171A42">
                          <w:rPr>
                            <w:rFonts w:ascii="Arial" w:hAnsi="Arial" w:cs="Arial"/>
                            <w:color w:val="2C2C2C" w:themeColor="text1"/>
                          </w:rPr>
                          <w:t>porter</w:t>
                        </w:r>
                        <w:proofErr w:type="spellEnd"/>
                        <w:r w:rsidRPr="00171A42">
                          <w:rPr>
                            <w:rFonts w:ascii="Arial" w:hAnsi="Arial" w:cs="Arial"/>
                            <w:color w:val="2C2C2C" w:themeColor="text1"/>
                          </w:rPr>
                          <w:t xml:space="preserve"> sa pierre à l’édifice, mais aussi de</w:t>
                        </w:r>
                        <w:r w:rsidRPr="00171A42">
                          <w:rPr>
                            <w:color w:val="2C2C2C" w:themeColor="text1"/>
                          </w:rPr>
                          <w:t xml:space="preserve"> </w:t>
                        </w:r>
                        <w:r w:rsidRPr="00171A42">
                          <w:rPr>
                            <w:rFonts w:ascii="Arial" w:hAnsi="Arial" w:cs="Arial"/>
                            <w:color w:val="2C2C2C" w:themeColor="text1"/>
                          </w:rPr>
                          <w:t>construire un projet en partant de fonda</w:t>
                        </w:r>
                        <w:r w:rsidR="002757EF">
                          <w:rPr>
                            <w:rFonts w:ascii="Arial" w:hAnsi="Arial" w:cs="Arial"/>
                            <w:color w:val="2C2C2C" w:themeColor="text1"/>
                          </w:rPr>
                          <w:t>-</w:t>
                        </w:r>
                        <w:r w:rsidRPr="00171A42">
                          <w:rPr>
                            <w:rFonts w:ascii="Arial" w:hAnsi="Arial" w:cs="Arial"/>
                            <w:color w:val="2C2C2C" w:themeColor="text1"/>
                          </w:rPr>
                          <w:t>tions exi</w:t>
                        </w:r>
                        <w:r w:rsidR="006E1F48">
                          <w:rPr>
                            <w:rFonts w:ascii="Arial" w:hAnsi="Arial" w:cs="Arial"/>
                            <w:color w:val="2C2C2C" w:themeColor="text1"/>
                          </w:rPr>
                          <w:t>s</w:t>
                        </w:r>
                        <w:r w:rsidRPr="00171A42">
                          <w:rPr>
                            <w:rFonts w:ascii="Arial" w:hAnsi="Arial" w:cs="Arial"/>
                            <w:color w:val="2C2C2C" w:themeColor="text1"/>
                          </w:rPr>
                          <w:t xml:space="preserve">tantes stables et solides, plutôt que de chercher à réinventer la roue. </w:t>
                        </w:r>
                        <w:r w:rsidR="00BE748D">
                          <w:rPr>
                            <w:rFonts w:ascii="Arial" w:hAnsi="Arial" w:cs="Arial"/>
                            <w:color w:val="2C2C2C" w:themeColor="text1"/>
                          </w:rPr>
                          <w:t xml:space="preserve">En mettant mes </w:t>
                        </w:r>
                        <w:proofErr w:type="spellStart"/>
                        <w:r w:rsidR="00BE748D">
                          <w:rPr>
                            <w:rFonts w:ascii="Arial" w:hAnsi="Arial" w:cs="Arial"/>
                            <w:color w:val="2C2C2C" w:themeColor="text1"/>
                          </w:rPr>
                          <w:t>con</w:t>
                        </w:r>
                        <w:r w:rsidR="00141BA7">
                          <w:rPr>
                            <w:rFonts w:ascii="Arial" w:hAnsi="Arial" w:cs="Arial"/>
                            <w:color w:val="2C2C2C" w:themeColor="text1"/>
                          </w:rPr>
                          <w:t>nais</w:t>
                        </w:r>
                        <w:r w:rsidR="00BE748D">
                          <w:rPr>
                            <w:rFonts w:ascii="Arial" w:hAnsi="Arial" w:cs="Arial"/>
                            <w:color w:val="2C2C2C" w:themeColor="text1"/>
                          </w:rPr>
                          <w:t>-</w:t>
                        </w:r>
                        <w:r w:rsidR="00141BA7">
                          <w:rPr>
                            <w:rFonts w:ascii="Arial" w:hAnsi="Arial" w:cs="Arial"/>
                            <w:color w:val="2C2C2C" w:themeColor="text1"/>
                          </w:rPr>
                          <w:t>sances</w:t>
                        </w:r>
                        <w:proofErr w:type="spellEnd"/>
                        <w:r w:rsidR="00141BA7">
                          <w:rPr>
                            <w:rFonts w:ascii="Arial" w:hAnsi="Arial" w:cs="Arial"/>
                            <w:color w:val="2C2C2C" w:themeColor="text1"/>
                          </w:rPr>
                          <w:t xml:space="preserve"> au service de ce projet, je sais que cet échange continuera à enrichir ma façon de voir le monde.</w:t>
                        </w:r>
                      </w:p>
                    </w:txbxContent>
                  </v:textbox>
                </v:rect>
                <v:shape id="Zone de texte 204" o:spid="_x0000_s1030" type="#_x0000_t202" style="position:absolute;left:-760;top:-1098;width:18287;height:4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SzsYA&#10;AADcAAAADwAAAGRycy9kb3ducmV2LnhtbESPS2vDMBCE74X8B7GB3BopD9riRAnG5NFLC00LuS7W&#10;xjaxVo6lxM6/jwqFHoeZ+YZZrntbixu1vnKsYTJWIIhzZyouNPx8b5/fQPiAbLB2TBru5GG9Gjwt&#10;MTGu4y+6HUIhIoR9ghrKEJpESp+XZNGPXUMcvZNrLYYo20KaFrsIt7WcKvUiLVYcF0psKCspPx+u&#10;VkM231y2+91Hen3tOjeTmfo8pmetR8M+XYAI1If/8F/73WiYqjn8no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SzsYAAADcAAAADwAAAAAAAAAAAAAAAACYAgAAZHJz&#10;L2Rvd25yZXYueG1sUEsFBgAAAAAEAAQA9QAAAIsDAAAAAA==&#10;" filled="f" stroked="f" strokeweight=".5pt">
                  <v:textbox inset=",7.2pt,,7.2pt">
                    <w:txbxContent>
                      <w:p w:rsidR="00171A42" w:rsidRDefault="006E1F48" w:rsidP="00924755">
                        <w:pPr>
                          <w:pStyle w:val="Sansinterligne"/>
                          <w:jc w:val="center"/>
                          <w:rPr>
                            <w:rFonts w:ascii="Arial" w:eastAsiaTheme="majorEastAsia" w:hAnsi="Arial" w:cs="Arial"/>
                            <w:b/>
                            <w:sz w:val="18"/>
                            <w:szCs w:val="18"/>
                          </w:rPr>
                        </w:pPr>
                        <w:r>
                          <w:rPr>
                            <w:rFonts w:ascii="Arial" w:eastAsiaTheme="majorEastAsia" w:hAnsi="Arial" w:cs="Arial"/>
                            <w:b/>
                          </w:rPr>
                          <w:t>Regard sur la ferme pilote</w:t>
                        </w:r>
                      </w:p>
                      <w:p w:rsidR="00924755" w:rsidRPr="00924755" w:rsidRDefault="00924755" w:rsidP="00924755">
                        <w:pPr>
                          <w:pStyle w:val="Sansinterligne"/>
                          <w:jc w:val="center"/>
                          <w:rPr>
                            <w:rFonts w:ascii="Arial" w:eastAsiaTheme="majorEastAsia" w:hAnsi="Arial" w:cs="Arial"/>
                            <w:b/>
                            <w:sz w:val="18"/>
                            <w:szCs w:val="18"/>
                          </w:rPr>
                        </w:pPr>
                        <w:r>
                          <w:rPr>
                            <w:rFonts w:ascii="Arial" w:eastAsiaTheme="majorEastAsia" w:hAnsi="Arial" w:cs="Arial"/>
                            <w:b/>
                            <w:sz w:val="18"/>
                            <w:szCs w:val="18"/>
                          </w:rPr>
                          <w:t xml:space="preserve">Par J-Marie </w:t>
                        </w:r>
                        <w:proofErr w:type="spellStart"/>
                        <w:r>
                          <w:rPr>
                            <w:rFonts w:ascii="Arial" w:eastAsiaTheme="majorEastAsia" w:hAnsi="Arial" w:cs="Arial"/>
                            <w:b/>
                            <w:sz w:val="18"/>
                            <w:szCs w:val="18"/>
                          </w:rPr>
                          <w:t>Samyn</w:t>
                        </w:r>
                        <w:proofErr w:type="spellEnd"/>
                      </w:p>
                    </w:txbxContent>
                  </v:textbox>
                </v:shape>
                <w10:wrap type="square" anchorx="margin" anchory="margin"/>
              </v:group>
            </w:pict>
          </mc:Fallback>
        </mc:AlternateContent>
      </w:r>
      <w:r w:rsidR="00AD3C49" w:rsidRPr="00E70078">
        <w:rPr>
          <w:noProof/>
          <w:lang w:eastAsia="fr-CH"/>
        </w:rPr>
        <mc:AlternateContent>
          <mc:Choice Requires="wps">
            <w:drawing>
              <wp:anchor distT="0" distB="0" distL="114300" distR="114300" simplePos="0" relativeHeight="251702272" behindDoc="0" locked="0" layoutInCell="1" allowOverlap="1" wp14:anchorId="69218883" wp14:editId="467F018D">
                <wp:simplePos x="0" y="0"/>
                <wp:positionH relativeFrom="margin">
                  <wp:posOffset>-76200</wp:posOffset>
                </wp:positionH>
                <wp:positionV relativeFrom="paragraph">
                  <wp:posOffset>6143625</wp:posOffset>
                </wp:positionV>
                <wp:extent cx="4124325" cy="1771650"/>
                <wp:effectExtent l="0" t="0" r="276225" b="26670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771650"/>
                        </a:xfrm>
                        <a:prstGeom prst="rect">
                          <a:avLst/>
                        </a:prstGeom>
                        <a:solidFill>
                          <a:schemeClr val="accent1">
                            <a:lumMod val="40000"/>
                            <a:lumOff val="60000"/>
                          </a:schemeClr>
                        </a:solidFill>
                        <a:ln w="9525">
                          <a:solidFill>
                            <a:schemeClr val="accent1">
                              <a:lumMod val="75000"/>
                            </a:schemeClr>
                          </a:solidFill>
                          <a:miter lim="800000"/>
                          <a:headEnd/>
                          <a:tailEnd/>
                        </a:ln>
                        <a:effectLst>
                          <a:outerShdw blurRad="114300" dist="177800" dir="2700000" algn="tl" rotWithShape="0">
                            <a:schemeClr val="accent1">
                              <a:lumMod val="75000"/>
                              <a:alpha val="40000"/>
                            </a:schemeClr>
                          </a:outerShdw>
                          <a:reflection endPos="0" dist="50800" dir="5400000" sy="-100000" algn="bl" rotWithShape="0"/>
                        </a:effectLst>
                      </wps:spPr>
                      <wps:txbx>
                        <w:txbxContent>
                          <w:p w:rsidR="00AD3C49" w:rsidRPr="00286BF9" w:rsidRDefault="00C56C10" w:rsidP="00AD3C49">
                            <w:pPr>
                              <w:spacing w:before="160" w:after="0"/>
                              <w:jc w:val="center"/>
                              <w:rPr>
                                <w:rFonts w:ascii="Arial" w:hAnsi="Arial" w:cs="Arial"/>
                                <w:b/>
                                <w:sz w:val="32"/>
                                <w:szCs w:val="32"/>
                              </w:rPr>
                            </w:pPr>
                            <w:r>
                              <w:rPr>
                                <w:rFonts w:ascii="Arial" w:hAnsi="Arial" w:cs="Arial"/>
                                <w:b/>
                                <w:sz w:val="32"/>
                                <w:szCs w:val="32"/>
                              </w:rPr>
                              <w:t xml:space="preserve">Périmètre bocager  bilan au </w:t>
                            </w:r>
                            <w:r>
                              <w:rPr>
                                <w:rFonts w:ascii="Arial" w:hAnsi="Arial" w:cs="Arial"/>
                                <w:b/>
                                <w:sz w:val="32"/>
                                <w:szCs w:val="32"/>
                              </w:rPr>
                              <w:t>31.12.</w:t>
                            </w:r>
                            <w:r w:rsidR="00AD3C49" w:rsidRPr="00286BF9">
                              <w:rPr>
                                <w:rFonts w:ascii="Arial" w:hAnsi="Arial" w:cs="Arial"/>
                                <w:b/>
                                <w:sz w:val="32"/>
                                <w:szCs w:val="32"/>
                              </w:rPr>
                              <w:t xml:space="preserve"> 2016:</w:t>
                            </w:r>
                          </w:p>
                          <w:p w:rsidR="00AD3C49" w:rsidRPr="00286BF9" w:rsidRDefault="00AD3C49" w:rsidP="00AD3C49">
                            <w:pPr>
                              <w:spacing w:before="160"/>
                              <w:jc w:val="center"/>
                              <w:rPr>
                                <w:rFonts w:ascii="Arial" w:hAnsi="Arial" w:cs="Arial"/>
                                <w:b/>
                                <w:sz w:val="24"/>
                                <w:szCs w:val="24"/>
                              </w:rPr>
                            </w:pPr>
                            <w:r w:rsidRPr="00286BF9">
                              <w:rPr>
                                <w:rFonts w:ascii="Arial" w:hAnsi="Arial" w:cs="Arial"/>
                                <w:b/>
                                <w:sz w:val="24"/>
                                <w:szCs w:val="24"/>
                              </w:rPr>
                              <w:t>Nous remercions tous les amis et donateurs ainsi que les communes de Jorat-</w:t>
                            </w:r>
                            <w:proofErr w:type="spellStart"/>
                            <w:r w:rsidRPr="00286BF9">
                              <w:rPr>
                                <w:rFonts w:ascii="Arial" w:hAnsi="Arial" w:cs="Arial"/>
                                <w:b/>
                                <w:sz w:val="24"/>
                                <w:szCs w:val="24"/>
                              </w:rPr>
                              <w:t>Menthue</w:t>
                            </w:r>
                            <w:proofErr w:type="spellEnd"/>
                            <w:r w:rsidRPr="00286BF9">
                              <w:rPr>
                                <w:rFonts w:ascii="Arial" w:hAnsi="Arial" w:cs="Arial"/>
                                <w:b/>
                                <w:sz w:val="24"/>
                                <w:szCs w:val="24"/>
                              </w:rPr>
                              <w:t xml:space="preserve">, Renens, </w:t>
                            </w:r>
                            <w:proofErr w:type="spellStart"/>
                            <w:r w:rsidRPr="00286BF9">
                              <w:rPr>
                                <w:rFonts w:ascii="Arial" w:hAnsi="Arial" w:cs="Arial"/>
                                <w:b/>
                                <w:sz w:val="24"/>
                                <w:szCs w:val="24"/>
                              </w:rPr>
                              <w:t>Corsier</w:t>
                            </w:r>
                            <w:proofErr w:type="spellEnd"/>
                            <w:r w:rsidRPr="00286BF9">
                              <w:rPr>
                                <w:rFonts w:ascii="Arial" w:hAnsi="Arial" w:cs="Arial"/>
                                <w:b/>
                                <w:sz w:val="24"/>
                                <w:szCs w:val="24"/>
                              </w:rPr>
                              <w:t xml:space="preserve">/Vevey, Lausanne et </w:t>
                            </w:r>
                            <w:proofErr w:type="spellStart"/>
                            <w:r w:rsidRPr="00286BF9">
                              <w:rPr>
                                <w:rFonts w:ascii="Arial" w:hAnsi="Arial" w:cs="Arial"/>
                                <w:b/>
                                <w:sz w:val="24"/>
                                <w:szCs w:val="24"/>
                              </w:rPr>
                              <w:t>Echichens</w:t>
                            </w:r>
                            <w:proofErr w:type="spellEnd"/>
                            <w:r w:rsidRPr="00286BF9">
                              <w:rPr>
                                <w:rFonts w:ascii="Arial" w:hAnsi="Arial" w:cs="Arial"/>
                                <w:b/>
                                <w:sz w:val="24"/>
                                <w:szCs w:val="24"/>
                              </w:rPr>
                              <w:t xml:space="preserve"> qui ont soutenu notre projet. À ce jour…..</w:t>
                            </w:r>
                          </w:p>
                          <w:p w:rsidR="00AD3C49" w:rsidRPr="006A6E17" w:rsidRDefault="00AD3C49" w:rsidP="00AD3C49">
                            <w:pPr>
                              <w:jc w:val="center"/>
                              <w:rPr>
                                <w:rFonts w:ascii="Arial" w:hAnsi="Arial" w:cs="Arial"/>
                                <w:b/>
                                <w:sz w:val="32"/>
                                <w:szCs w:val="32"/>
                              </w:rPr>
                            </w:pPr>
                            <w:r>
                              <w:rPr>
                                <w:rFonts w:ascii="Arial" w:hAnsi="Arial" w:cs="Arial"/>
                                <w:b/>
                                <w:sz w:val="32"/>
                                <w:szCs w:val="32"/>
                              </w:rPr>
                              <w:t>54</w:t>
                            </w:r>
                            <w:r w:rsidRPr="006516EE">
                              <w:rPr>
                                <w:rFonts w:ascii="Arial" w:hAnsi="Arial" w:cs="Arial"/>
                                <w:b/>
                                <w:sz w:val="32"/>
                                <w:szCs w:val="32"/>
                              </w:rPr>
                              <w:t xml:space="preserve"> hectares parrainés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218883" id="_x0000_s1031" type="#_x0000_t202" style="position:absolute;margin-left:-6pt;margin-top:483.75pt;width:324.75pt;height:13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" fillcolor="#ffe599 [1300]" strokecolor="#bf8f00 [2404]">
                <v:shadow on="t" color="#bf8f00 [2404]" opacity="26214f" origin="-.5,-.5" offset="3.49233mm,3.49233mm"/>
                <v:textbox>
                  <w:txbxContent>
                    <w:p w:rsidR="00AD3C49" w:rsidRPr="00286BF9" w:rsidRDefault="00C56C10" w:rsidP="00AD3C49">
                      <w:pPr>
                        <w:spacing w:before="160" w:after="0"/>
                        <w:jc w:val="center"/>
                        <w:rPr>
                          <w:rFonts w:ascii="Arial" w:hAnsi="Arial" w:cs="Arial"/>
                          <w:b/>
                          <w:sz w:val="32"/>
                          <w:szCs w:val="32"/>
                        </w:rPr>
                      </w:pPr>
                      <w:r>
                        <w:rPr>
                          <w:rFonts w:ascii="Arial" w:hAnsi="Arial" w:cs="Arial"/>
                          <w:b/>
                          <w:sz w:val="32"/>
                          <w:szCs w:val="32"/>
                        </w:rPr>
                        <w:t xml:space="preserve">Périmètre bocager  bilan au </w:t>
                      </w:r>
                      <w:r>
                        <w:rPr>
                          <w:rFonts w:ascii="Arial" w:hAnsi="Arial" w:cs="Arial"/>
                          <w:b/>
                          <w:sz w:val="32"/>
                          <w:szCs w:val="32"/>
                        </w:rPr>
                        <w:t>31.12.</w:t>
                      </w:r>
                      <w:r w:rsidR="00AD3C49" w:rsidRPr="00286BF9">
                        <w:rPr>
                          <w:rFonts w:ascii="Arial" w:hAnsi="Arial" w:cs="Arial"/>
                          <w:b/>
                          <w:sz w:val="32"/>
                          <w:szCs w:val="32"/>
                        </w:rPr>
                        <w:t xml:space="preserve"> 2016:</w:t>
                      </w:r>
                    </w:p>
                    <w:p w:rsidR="00AD3C49" w:rsidRPr="00286BF9" w:rsidRDefault="00AD3C49" w:rsidP="00AD3C49">
                      <w:pPr>
                        <w:spacing w:before="160"/>
                        <w:jc w:val="center"/>
                        <w:rPr>
                          <w:rFonts w:ascii="Arial" w:hAnsi="Arial" w:cs="Arial"/>
                          <w:b/>
                          <w:sz w:val="24"/>
                          <w:szCs w:val="24"/>
                        </w:rPr>
                      </w:pPr>
                      <w:r w:rsidRPr="00286BF9">
                        <w:rPr>
                          <w:rFonts w:ascii="Arial" w:hAnsi="Arial" w:cs="Arial"/>
                          <w:b/>
                          <w:sz w:val="24"/>
                          <w:szCs w:val="24"/>
                        </w:rPr>
                        <w:t>Nous remercions tous les amis et donateurs ainsi que les communes de Jorat-</w:t>
                      </w:r>
                      <w:proofErr w:type="spellStart"/>
                      <w:r w:rsidRPr="00286BF9">
                        <w:rPr>
                          <w:rFonts w:ascii="Arial" w:hAnsi="Arial" w:cs="Arial"/>
                          <w:b/>
                          <w:sz w:val="24"/>
                          <w:szCs w:val="24"/>
                        </w:rPr>
                        <w:t>Menthue</w:t>
                      </w:r>
                      <w:proofErr w:type="spellEnd"/>
                      <w:r w:rsidRPr="00286BF9">
                        <w:rPr>
                          <w:rFonts w:ascii="Arial" w:hAnsi="Arial" w:cs="Arial"/>
                          <w:b/>
                          <w:sz w:val="24"/>
                          <w:szCs w:val="24"/>
                        </w:rPr>
                        <w:t xml:space="preserve">, Renens, </w:t>
                      </w:r>
                      <w:proofErr w:type="spellStart"/>
                      <w:r w:rsidRPr="00286BF9">
                        <w:rPr>
                          <w:rFonts w:ascii="Arial" w:hAnsi="Arial" w:cs="Arial"/>
                          <w:b/>
                          <w:sz w:val="24"/>
                          <w:szCs w:val="24"/>
                        </w:rPr>
                        <w:t>Corsier</w:t>
                      </w:r>
                      <w:proofErr w:type="spellEnd"/>
                      <w:r w:rsidRPr="00286BF9">
                        <w:rPr>
                          <w:rFonts w:ascii="Arial" w:hAnsi="Arial" w:cs="Arial"/>
                          <w:b/>
                          <w:sz w:val="24"/>
                          <w:szCs w:val="24"/>
                        </w:rPr>
                        <w:t xml:space="preserve">/Vevey, Lausanne et </w:t>
                      </w:r>
                      <w:proofErr w:type="spellStart"/>
                      <w:r w:rsidRPr="00286BF9">
                        <w:rPr>
                          <w:rFonts w:ascii="Arial" w:hAnsi="Arial" w:cs="Arial"/>
                          <w:b/>
                          <w:sz w:val="24"/>
                          <w:szCs w:val="24"/>
                        </w:rPr>
                        <w:t>Echichens</w:t>
                      </w:r>
                      <w:proofErr w:type="spellEnd"/>
                      <w:r w:rsidRPr="00286BF9">
                        <w:rPr>
                          <w:rFonts w:ascii="Arial" w:hAnsi="Arial" w:cs="Arial"/>
                          <w:b/>
                          <w:sz w:val="24"/>
                          <w:szCs w:val="24"/>
                        </w:rPr>
                        <w:t xml:space="preserve"> qui ont soutenu notre projet. À ce jour…..</w:t>
                      </w:r>
                    </w:p>
                    <w:p w:rsidR="00AD3C49" w:rsidRPr="006A6E17" w:rsidRDefault="00AD3C49" w:rsidP="00AD3C49">
                      <w:pPr>
                        <w:jc w:val="center"/>
                        <w:rPr>
                          <w:rFonts w:ascii="Arial" w:hAnsi="Arial" w:cs="Arial"/>
                          <w:b/>
                          <w:sz w:val="32"/>
                          <w:szCs w:val="32"/>
                        </w:rPr>
                      </w:pPr>
                      <w:r>
                        <w:rPr>
                          <w:rFonts w:ascii="Arial" w:hAnsi="Arial" w:cs="Arial"/>
                          <w:b/>
                          <w:sz w:val="32"/>
                          <w:szCs w:val="32"/>
                        </w:rPr>
                        <w:t>54</w:t>
                      </w:r>
                      <w:r w:rsidRPr="006516EE">
                        <w:rPr>
                          <w:rFonts w:ascii="Arial" w:hAnsi="Arial" w:cs="Arial"/>
                          <w:b/>
                          <w:sz w:val="32"/>
                          <w:szCs w:val="32"/>
                        </w:rPr>
                        <w:t xml:space="preserve"> hectares parrainés</w:t>
                      </w:r>
                    </w:p>
                  </w:txbxContent>
                </v:textbox>
                <w10:wrap type="square" anchorx="margin"/>
              </v:shape>
            </w:pict>
          </mc:Fallback>
        </mc:AlternateContent>
      </w:r>
      <w:r w:rsidR="00286BF9" w:rsidRPr="00E70078">
        <w:rPr>
          <w:noProof/>
          <w:lang w:eastAsia="fr-CH"/>
        </w:rPr>
        <mc:AlternateContent>
          <mc:Choice Requires="wps">
            <w:drawing>
              <wp:anchor distT="45720" distB="45720" distL="114300" distR="114300" simplePos="0" relativeHeight="251682816" behindDoc="0" locked="0" layoutInCell="1" allowOverlap="1" wp14:anchorId="7F64A80E" wp14:editId="539020B0">
                <wp:simplePos x="0" y="0"/>
                <wp:positionH relativeFrom="margin">
                  <wp:posOffset>-57150</wp:posOffset>
                </wp:positionH>
                <wp:positionV relativeFrom="paragraph">
                  <wp:posOffset>4213225</wp:posOffset>
                </wp:positionV>
                <wp:extent cx="4076700" cy="1404620"/>
                <wp:effectExtent l="19050" t="19050" r="19050" b="2730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4620"/>
                        </a:xfrm>
                        <a:prstGeom prst="rect">
                          <a:avLst/>
                        </a:prstGeom>
                        <a:noFill/>
                        <a:ln w="28575">
                          <a:solidFill>
                            <a:schemeClr val="accent1">
                              <a:lumMod val="75000"/>
                            </a:schemeClr>
                          </a:solidFill>
                          <a:miter lim="800000"/>
                          <a:headEnd/>
                          <a:tailEnd/>
                        </a:ln>
                        <a:effectLst>
                          <a:reflection endPos="0" dist="50800" dir="5400000" sy="-100000" algn="bl" rotWithShape="0"/>
                        </a:effectLst>
                      </wps:spPr>
                      <wps:txbx>
                        <w:txbxContent>
                          <w:p w:rsidR="00F97D0C" w:rsidRPr="0035796E" w:rsidRDefault="006A6E17" w:rsidP="006A6E17">
                            <w:pPr>
                              <w:spacing w:before="160"/>
                              <w:jc w:val="center"/>
                              <w:rPr>
                                <w:rFonts w:ascii="Arial" w:hAnsi="Arial" w:cs="Arial"/>
                                <w:b/>
                                <w:sz w:val="28"/>
                                <w:szCs w:val="28"/>
                                <w:u w:val="single"/>
                              </w:rPr>
                            </w:pPr>
                            <w:r w:rsidRPr="0035796E">
                              <w:rPr>
                                <w:rFonts w:ascii="Arial" w:hAnsi="Arial" w:cs="Arial"/>
                                <w:b/>
                                <w:sz w:val="28"/>
                                <w:szCs w:val="28"/>
                                <w:u w:val="single"/>
                              </w:rPr>
                              <w:t>AGENDA</w:t>
                            </w:r>
                            <w:r w:rsidR="00F97D0C" w:rsidRPr="0035796E">
                              <w:rPr>
                                <w:rFonts w:ascii="Arial" w:hAnsi="Arial" w:cs="Arial"/>
                                <w:b/>
                                <w:sz w:val="28"/>
                                <w:szCs w:val="28"/>
                                <w:u w:val="single"/>
                              </w:rPr>
                              <w:t> </w:t>
                            </w:r>
                            <w:r w:rsidR="00BF223E">
                              <w:rPr>
                                <w:rFonts w:ascii="Arial" w:hAnsi="Arial" w:cs="Arial"/>
                                <w:b/>
                                <w:sz w:val="28"/>
                                <w:szCs w:val="28"/>
                                <w:u w:val="single"/>
                              </w:rPr>
                              <w:t>2017</w:t>
                            </w:r>
                            <w:r w:rsidR="00F97D0C" w:rsidRPr="0035796E">
                              <w:rPr>
                                <w:rFonts w:ascii="Arial" w:hAnsi="Arial" w:cs="Arial"/>
                                <w:b/>
                                <w:sz w:val="28"/>
                                <w:szCs w:val="28"/>
                                <w:u w:val="single"/>
                              </w:rPr>
                              <w:t>:</w:t>
                            </w:r>
                          </w:p>
                          <w:p w:rsidR="00770AFE" w:rsidRPr="00301FBF" w:rsidRDefault="00770AFE" w:rsidP="00770AFE">
                            <w:pPr>
                              <w:jc w:val="center"/>
                              <w:rPr>
                                <w:rFonts w:ascii="Arial" w:hAnsi="Arial" w:cs="Arial"/>
                                <w:b/>
                                <w:sz w:val="24"/>
                                <w:szCs w:val="24"/>
                              </w:rPr>
                            </w:pPr>
                            <w:r w:rsidRPr="00301FBF">
                              <w:rPr>
                                <w:rFonts w:ascii="Arial" w:hAnsi="Arial" w:cs="Arial"/>
                                <w:b/>
                                <w:sz w:val="24"/>
                                <w:szCs w:val="24"/>
                              </w:rPr>
                              <w:t xml:space="preserve">Cassée de noix </w:t>
                            </w:r>
                            <w:r w:rsidR="00BF223E">
                              <w:rPr>
                                <w:rFonts w:ascii="Arial" w:hAnsi="Arial" w:cs="Arial"/>
                                <w:b/>
                                <w:sz w:val="24"/>
                                <w:szCs w:val="24"/>
                              </w:rPr>
                              <w:t xml:space="preserve">samedi </w:t>
                            </w:r>
                            <w:r w:rsidR="00B10CC3">
                              <w:rPr>
                                <w:rFonts w:ascii="Arial" w:hAnsi="Arial" w:cs="Arial"/>
                                <w:b/>
                                <w:sz w:val="24"/>
                                <w:szCs w:val="24"/>
                              </w:rPr>
                              <w:t>11</w:t>
                            </w:r>
                            <w:r w:rsidRPr="00301FBF">
                              <w:rPr>
                                <w:rFonts w:ascii="Arial" w:hAnsi="Arial" w:cs="Arial"/>
                                <w:b/>
                                <w:sz w:val="24"/>
                                <w:szCs w:val="24"/>
                              </w:rPr>
                              <w:t xml:space="preserve"> février</w:t>
                            </w:r>
                            <w:r w:rsidR="00BF223E">
                              <w:rPr>
                                <w:rFonts w:ascii="Arial" w:hAnsi="Arial" w:cs="Arial"/>
                                <w:b/>
                                <w:sz w:val="24"/>
                                <w:szCs w:val="24"/>
                              </w:rPr>
                              <w:t xml:space="preserve"> </w:t>
                            </w:r>
                          </w:p>
                          <w:p w:rsidR="00F97D0C" w:rsidRPr="00301FBF" w:rsidRDefault="00EA79C5" w:rsidP="006A6E17">
                            <w:pPr>
                              <w:jc w:val="center"/>
                              <w:rPr>
                                <w:rFonts w:ascii="Arial" w:hAnsi="Arial" w:cs="Arial"/>
                                <w:b/>
                                <w:sz w:val="24"/>
                                <w:szCs w:val="24"/>
                              </w:rPr>
                            </w:pPr>
                            <w:r w:rsidRPr="00301FBF">
                              <w:rPr>
                                <w:rFonts w:ascii="Arial" w:hAnsi="Arial" w:cs="Arial"/>
                                <w:b/>
                                <w:sz w:val="24"/>
                                <w:szCs w:val="24"/>
                              </w:rPr>
                              <w:t>Assemblée g</w:t>
                            </w:r>
                            <w:r w:rsidR="00F97D0C" w:rsidRPr="00301FBF">
                              <w:rPr>
                                <w:rFonts w:ascii="Arial" w:hAnsi="Arial" w:cs="Arial"/>
                                <w:b/>
                                <w:sz w:val="24"/>
                                <w:szCs w:val="24"/>
                              </w:rPr>
                              <w:t xml:space="preserve">énérale </w:t>
                            </w:r>
                            <w:r w:rsidR="00BF223E">
                              <w:rPr>
                                <w:rFonts w:ascii="Arial" w:hAnsi="Arial" w:cs="Arial"/>
                                <w:b/>
                                <w:sz w:val="24"/>
                                <w:szCs w:val="24"/>
                              </w:rPr>
                              <w:t xml:space="preserve">samedi </w:t>
                            </w:r>
                            <w:r w:rsidR="00E510CA">
                              <w:rPr>
                                <w:rFonts w:ascii="Arial" w:hAnsi="Arial" w:cs="Arial"/>
                                <w:b/>
                                <w:sz w:val="24"/>
                                <w:szCs w:val="24"/>
                              </w:rPr>
                              <w:t>4</w:t>
                            </w:r>
                            <w:r w:rsidR="00770AFE" w:rsidRPr="00301FBF">
                              <w:rPr>
                                <w:rFonts w:ascii="Arial" w:hAnsi="Arial" w:cs="Arial"/>
                                <w:b/>
                                <w:sz w:val="24"/>
                                <w:szCs w:val="24"/>
                              </w:rPr>
                              <w:t xml:space="preserve"> mars </w:t>
                            </w:r>
                          </w:p>
                          <w:p w:rsidR="00286BF9" w:rsidRDefault="00770AFE" w:rsidP="006A6E17">
                            <w:pPr>
                              <w:jc w:val="center"/>
                              <w:rPr>
                                <w:rFonts w:ascii="Arial" w:hAnsi="Arial" w:cs="Arial"/>
                                <w:b/>
                                <w:sz w:val="24"/>
                                <w:szCs w:val="24"/>
                              </w:rPr>
                            </w:pPr>
                            <w:r w:rsidRPr="00301FBF">
                              <w:rPr>
                                <w:rFonts w:ascii="Arial" w:hAnsi="Arial" w:cs="Arial"/>
                                <w:b/>
                                <w:sz w:val="24"/>
                                <w:szCs w:val="24"/>
                              </w:rPr>
                              <w:t xml:space="preserve">Distribution cuvée Paysans solidaires </w:t>
                            </w:r>
                            <w:r w:rsidR="00BF223E">
                              <w:rPr>
                                <w:rFonts w:ascii="Arial" w:hAnsi="Arial" w:cs="Arial"/>
                                <w:b/>
                                <w:sz w:val="24"/>
                                <w:szCs w:val="24"/>
                              </w:rPr>
                              <w:t xml:space="preserve">samedi </w:t>
                            </w:r>
                            <w:r w:rsidR="00286BF9">
                              <w:rPr>
                                <w:rFonts w:ascii="Arial" w:hAnsi="Arial" w:cs="Arial"/>
                                <w:b/>
                                <w:sz w:val="24"/>
                                <w:szCs w:val="24"/>
                              </w:rPr>
                              <w:t>13 mai</w:t>
                            </w:r>
                          </w:p>
                          <w:p w:rsidR="00F97D0C" w:rsidRPr="00301FBF" w:rsidRDefault="00286BF9" w:rsidP="006A6E17">
                            <w:pPr>
                              <w:jc w:val="center"/>
                              <w:rPr>
                                <w:rFonts w:ascii="Arial" w:hAnsi="Arial" w:cs="Arial"/>
                                <w:b/>
                                <w:sz w:val="24"/>
                                <w:szCs w:val="24"/>
                              </w:rPr>
                            </w:pPr>
                            <w:r>
                              <w:rPr>
                                <w:rFonts w:ascii="Arial" w:hAnsi="Arial" w:cs="Arial"/>
                                <w:b/>
                                <w:sz w:val="24"/>
                                <w:szCs w:val="24"/>
                              </w:rPr>
                              <w:t>(</w:t>
                            </w:r>
                            <w:proofErr w:type="gramStart"/>
                            <w:r w:rsidR="00E745EB" w:rsidRPr="00301FBF">
                              <w:rPr>
                                <w:rFonts w:ascii="Arial" w:hAnsi="Arial" w:cs="Arial"/>
                                <w:b/>
                                <w:sz w:val="24"/>
                                <w:szCs w:val="24"/>
                              </w:rPr>
                              <w:t>détails</w:t>
                            </w:r>
                            <w:proofErr w:type="gramEnd"/>
                            <w:r w:rsidR="00E745EB" w:rsidRPr="00301FBF">
                              <w:rPr>
                                <w:rFonts w:ascii="Arial" w:hAnsi="Arial" w:cs="Arial"/>
                                <w:b/>
                                <w:sz w:val="24"/>
                                <w:szCs w:val="24"/>
                              </w:rPr>
                              <w:t xml:space="preserve"> en p</w:t>
                            </w:r>
                            <w:r w:rsidR="003557BB" w:rsidRPr="00301FBF">
                              <w:rPr>
                                <w:rFonts w:ascii="Arial" w:hAnsi="Arial" w:cs="Arial"/>
                                <w:b/>
                                <w:sz w:val="24"/>
                                <w:szCs w:val="24"/>
                              </w:rPr>
                              <w:t>age 4</w:t>
                            </w:r>
                            <w:r w:rsidR="00E745EB" w:rsidRPr="00301FBF">
                              <w:rPr>
                                <w:rFonts w:ascii="Arial" w:hAnsi="Arial" w:cs="Arial"/>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4A80E" id="_x0000_s1032" type="#_x0000_t202" style="position:absolute;margin-left:-4.5pt;margin-top:331.75pt;width:321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" filled="f" strokecolor="#bf8f00 [2404]" strokeweight="2.25pt">
                <v:textbox style="mso-fit-shape-to-text:t">
                  <w:txbxContent>
                    <w:p w:rsidR="00F97D0C" w:rsidRPr="0035796E" w:rsidRDefault="006A6E17" w:rsidP="006A6E17">
                      <w:pPr>
                        <w:spacing w:before="160"/>
                        <w:jc w:val="center"/>
                        <w:rPr>
                          <w:rFonts w:ascii="Arial" w:hAnsi="Arial" w:cs="Arial"/>
                          <w:b/>
                          <w:sz w:val="28"/>
                          <w:szCs w:val="28"/>
                          <w:u w:val="single"/>
                        </w:rPr>
                      </w:pPr>
                      <w:r w:rsidRPr="0035796E">
                        <w:rPr>
                          <w:rFonts w:ascii="Arial" w:hAnsi="Arial" w:cs="Arial"/>
                          <w:b/>
                          <w:sz w:val="28"/>
                          <w:szCs w:val="28"/>
                          <w:u w:val="single"/>
                        </w:rPr>
                        <w:t>AGENDA</w:t>
                      </w:r>
                      <w:r w:rsidR="00F97D0C" w:rsidRPr="0035796E">
                        <w:rPr>
                          <w:rFonts w:ascii="Arial" w:hAnsi="Arial" w:cs="Arial"/>
                          <w:b/>
                          <w:sz w:val="28"/>
                          <w:szCs w:val="28"/>
                          <w:u w:val="single"/>
                        </w:rPr>
                        <w:t> </w:t>
                      </w:r>
                      <w:r w:rsidR="00BF223E">
                        <w:rPr>
                          <w:rFonts w:ascii="Arial" w:hAnsi="Arial" w:cs="Arial"/>
                          <w:b/>
                          <w:sz w:val="28"/>
                          <w:szCs w:val="28"/>
                          <w:u w:val="single"/>
                        </w:rPr>
                        <w:t>2017</w:t>
                      </w:r>
                      <w:r w:rsidR="00F97D0C" w:rsidRPr="0035796E">
                        <w:rPr>
                          <w:rFonts w:ascii="Arial" w:hAnsi="Arial" w:cs="Arial"/>
                          <w:b/>
                          <w:sz w:val="28"/>
                          <w:szCs w:val="28"/>
                          <w:u w:val="single"/>
                        </w:rPr>
                        <w:t>:</w:t>
                      </w:r>
                    </w:p>
                    <w:p w:rsidR="00770AFE" w:rsidRPr="00301FBF" w:rsidRDefault="00770AFE" w:rsidP="00770AFE">
                      <w:pPr>
                        <w:jc w:val="center"/>
                        <w:rPr>
                          <w:rFonts w:ascii="Arial" w:hAnsi="Arial" w:cs="Arial"/>
                          <w:b/>
                          <w:sz w:val="24"/>
                          <w:szCs w:val="24"/>
                        </w:rPr>
                      </w:pPr>
                      <w:r w:rsidRPr="00301FBF">
                        <w:rPr>
                          <w:rFonts w:ascii="Arial" w:hAnsi="Arial" w:cs="Arial"/>
                          <w:b/>
                          <w:sz w:val="24"/>
                          <w:szCs w:val="24"/>
                        </w:rPr>
                        <w:t xml:space="preserve">Cassée de noix </w:t>
                      </w:r>
                      <w:r w:rsidR="00BF223E">
                        <w:rPr>
                          <w:rFonts w:ascii="Arial" w:hAnsi="Arial" w:cs="Arial"/>
                          <w:b/>
                          <w:sz w:val="24"/>
                          <w:szCs w:val="24"/>
                        </w:rPr>
                        <w:t xml:space="preserve">samedi </w:t>
                      </w:r>
                      <w:r w:rsidR="00B10CC3">
                        <w:rPr>
                          <w:rFonts w:ascii="Arial" w:hAnsi="Arial" w:cs="Arial"/>
                          <w:b/>
                          <w:sz w:val="24"/>
                          <w:szCs w:val="24"/>
                        </w:rPr>
                        <w:t>11</w:t>
                      </w:r>
                      <w:r w:rsidRPr="00301FBF">
                        <w:rPr>
                          <w:rFonts w:ascii="Arial" w:hAnsi="Arial" w:cs="Arial"/>
                          <w:b/>
                          <w:sz w:val="24"/>
                          <w:szCs w:val="24"/>
                        </w:rPr>
                        <w:t xml:space="preserve"> février</w:t>
                      </w:r>
                      <w:r w:rsidR="00BF223E">
                        <w:rPr>
                          <w:rFonts w:ascii="Arial" w:hAnsi="Arial" w:cs="Arial"/>
                          <w:b/>
                          <w:sz w:val="24"/>
                          <w:szCs w:val="24"/>
                        </w:rPr>
                        <w:t xml:space="preserve"> </w:t>
                      </w:r>
                    </w:p>
                    <w:p w:rsidR="00F97D0C" w:rsidRPr="00301FBF" w:rsidRDefault="00EA79C5" w:rsidP="006A6E17">
                      <w:pPr>
                        <w:jc w:val="center"/>
                        <w:rPr>
                          <w:rFonts w:ascii="Arial" w:hAnsi="Arial" w:cs="Arial"/>
                          <w:b/>
                          <w:sz w:val="24"/>
                          <w:szCs w:val="24"/>
                        </w:rPr>
                      </w:pPr>
                      <w:r w:rsidRPr="00301FBF">
                        <w:rPr>
                          <w:rFonts w:ascii="Arial" w:hAnsi="Arial" w:cs="Arial"/>
                          <w:b/>
                          <w:sz w:val="24"/>
                          <w:szCs w:val="24"/>
                        </w:rPr>
                        <w:t>Assemblée g</w:t>
                      </w:r>
                      <w:r w:rsidR="00F97D0C" w:rsidRPr="00301FBF">
                        <w:rPr>
                          <w:rFonts w:ascii="Arial" w:hAnsi="Arial" w:cs="Arial"/>
                          <w:b/>
                          <w:sz w:val="24"/>
                          <w:szCs w:val="24"/>
                        </w:rPr>
                        <w:t xml:space="preserve">énérale </w:t>
                      </w:r>
                      <w:r w:rsidR="00BF223E">
                        <w:rPr>
                          <w:rFonts w:ascii="Arial" w:hAnsi="Arial" w:cs="Arial"/>
                          <w:b/>
                          <w:sz w:val="24"/>
                          <w:szCs w:val="24"/>
                        </w:rPr>
                        <w:t xml:space="preserve">samedi </w:t>
                      </w:r>
                      <w:r w:rsidR="00E510CA">
                        <w:rPr>
                          <w:rFonts w:ascii="Arial" w:hAnsi="Arial" w:cs="Arial"/>
                          <w:b/>
                          <w:sz w:val="24"/>
                          <w:szCs w:val="24"/>
                        </w:rPr>
                        <w:t>4</w:t>
                      </w:r>
                      <w:r w:rsidR="00770AFE" w:rsidRPr="00301FBF">
                        <w:rPr>
                          <w:rFonts w:ascii="Arial" w:hAnsi="Arial" w:cs="Arial"/>
                          <w:b/>
                          <w:sz w:val="24"/>
                          <w:szCs w:val="24"/>
                        </w:rPr>
                        <w:t xml:space="preserve"> mars </w:t>
                      </w:r>
                    </w:p>
                    <w:p w:rsidR="00286BF9" w:rsidRDefault="00770AFE" w:rsidP="006A6E17">
                      <w:pPr>
                        <w:jc w:val="center"/>
                        <w:rPr>
                          <w:rFonts w:ascii="Arial" w:hAnsi="Arial" w:cs="Arial"/>
                          <w:b/>
                          <w:sz w:val="24"/>
                          <w:szCs w:val="24"/>
                        </w:rPr>
                      </w:pPr>
                      <w:r w:rsidRPr="00301FBF">
                        <w:rPr>
                          <w:rFonts w:ascii="Arial" w:hAnsi="Arial" w:cs="Arial"/>
                          <w:b/>
                          <w:sz w:val="24"/>
                          <w:szCs w:val="24"/>
                        </w:rPr>
                        <w:t xml:space="preserve">Distribution cuvée Paysans solidaires </w:t>
                      </w:r>
                      <w:r w:rsidR="00BF223E">
                        <w:rPr>
                          <w:rFonts w:ascii="Arial" w:hAnsi="Arial" w:cs="Arial"/>
                          <w:b/>
                          <w:sz w:val="24"/>
                          <w:szCs w:val="24"/>
                        </w:rPr>
                        <w:t xml:space="preserve">samedi </w:t>
                      </w:r>
                      <w:r w:rsidR="00286BF9">
                        <w:rPr>
                          <w:rFonts w:ascii="Arial" w:hAnsi="Arial" w:cs="Arial"/>
                          <w:b/>
                          <w:sz w:val="24"/>
                          <w:szCs w:val="24"/>
                        </w:rPr>
                        <w:t>13 mai</w:t>
                      </w:r>
                    </w:p>
                    <w:p w:rsidR="00F97D0C" w:rsidRPr="00301FBF" w:rsidRDefault="00286BF9" w:rsidP="006A6E17">
                      <w:pPr>
                        <w:jc w:val="center"/>
                        <w:rPr>
                          <w:rFonts w:ascii="Arial" w:hAnsi="Arial" w:cs="Arial"/>
                          <w:b/>
                          <w:sz w:val="24"/>
                          <w:szCs w:val="24"/>
                        </w:rPr>
                      </w:pPr>
                      <w:r>
                        <w:rPr>
                          <w:rFonts w:ascii="Arial" w:hAnsi="Arial" w:cs="Arial"/>
                          <w:b/>
                          <w:sz w:val="24"/>
                          <w:szCs w:val="24"/>
                        </w:rPr>
                        <w:t>(</w:t>
                      </w:r>
                      <w:proofErr w:type="gramStart"/>
                      <w:r w:rsidR="00E745EB" w:rsidRPr="00301FBF">
                        <w:rPr>
                          <w:rFonts w:ascii="Arial" w:hAnsi="Arial" w:cs="Arial"/>
                          <w:b/>
                          <w:sz w:val="24"/>
                          <w:szCs w:val="24"/>
                        </w:rPr>
                        <w:t>détails</w:t>
                      </w:r>
                      <w:proofErr w:type="gramEnd"/>
                      <w:r w:rsidR="00E745EB" w:rsidRPr="00301FBF">
                        <w:rPr>
                          <w:rFonts w:ascii="Arial" w:hAnsi="Arial" w:cs="Arial"/>
                          <w:b/>
                          <w:sz w:val="24"/>
                          <w:szCs w:val="24"/>
                        </w:rPr>
                        <w:t xml:space="preserve"> en p</w:t>
                      </w:r>
                      <w:r w:rsidR="003557BB" w:rsidRPr="00301FBF">
                        <w:rPr>
                          <w:rFonts w:ascii="Arial" w:hAnsi="Arial" w:cs="Arial"/>
                          <w:b/>
                          <w:sz w:val="24"/>
                          <w:szCs w:val="24"/>
                        </w:rPr>
                        <w:t>age 4</w:t>
                      </w:r>
                      <w:r w:rsidR="00E745EB" w:rsidRPr="00301FBF">
                        <w:rPr>
                          <w:rFonts w:ascii="Arial" w:hAnsi="Arial" w:cs="Arial"/>
                          <w:b/>
                          <w:sz w:val="24"/>
                          <w:szCs w:val="24"/>
                        </w:rPr>
                        <w:t>)</w:t>
                      </w:r>
                    </w:p>
                  </w:txbxContent>
                </v:textbox>
                <w10:wrap type="square" anchorx="margin"/>
              </v:shape>
            </w:pict>
          </mc:Fallback>
        </mc:AlternateContent>
      </w:r>
      <w:r w:rsidR="007B4628" w:rsidRPr="00C52B9F">
        <w:rPr>
          <w:rFonts w:ascii="Bookman Old Style" w:hAnsi="Bookman Old Style" w:cs="Arial"/>
          <w:b/>
          <w:sz w:val="24"/>
          <w:szCs w:val="24"/>
        </w:rPr>
        <w:t>Journal de l’Association Paysans Solidaires</w:t>
      </w:r>
      <w:r w:rsidR="004A1185">
        <w:rPr>
          <w:rFonts w:ascii="Bookman Old Style" w:hAnsi="Bookman Old Style" w:cs="Arial"/>
          <w:b/>
          <w:sz w:val="24"/>
          <w:szCs w:val="24"/>
        </w:rPr>
        <w:t xml:space="preserve"> (PSM)</w:t>
      </w:r>
      <w:r w:rsidR="007B4628" w:rsidRPr="00C52B9F">
        <w:rPr>
          <w:rFonts w:ascii="Bookman Old Style" w:hAnsi="Bookman Old Style" w:cs="Arial"/>
          <w:b/>
          <w:sz w:val="24"/>
          <w:szCs w:val="24"/>
        </w:rPr>
        <w:t xml:space="preserve"> </w:t>
      </w:r>
      <w:r w:rsidR="00BB45A5">
        <w:rPr>
          <w:rFonts w:ascii="Bookman Old Style" w:hAnsi="Bookman Old Style" w:cs="Arial"/>
          <w:sz w:val="24"/>
          <w:szCs w:val="24"/>
        </w:rPr>
        <w:tab/>
        <w:t>N° 4</w:t>
      </w:r>
      <w:r w:rsidR="002B624B">
        <w:rPr>
          <w:rFonts w:ascii="Bookman Old Style" w:hAnsi="Bookman Old Style" w:cs="Arial"/>
          <w:sz w:val="24"/>
          <w:szCs w:val="24"/>
        </w:rPr>
        <w:t xml:space="preserve"> / Janvier 2017</w:t>
      </w:r>
    </w:p>
    <w:p w:rsidR="00AD3C49" w:rsidRDefault="00AD3C49" w:rsidP="00286BF9">
      <w:pPr>
        <w:spacing w:after="0" w:line="240" w:lineRule="auto"/>
        <w:rPr>
          <w:rFonts w:ascii="Arial" w:hAnsi="Arial" w:cs="Arial"/>
        </w:rPr>
        <w:sectPr w:rsidR="00AD3C49" w:rsidSect="00171A42">
          <w:headerReference w:type="default" r:id="rId9"/>
          <w:footerReference w:type="default" r:id="rId10"/>
          <w:pgSz w:w="11906" w:h="16838"/>
          <w:pgMar w:top="1417" w:right="991" w:bottom="1417" w:left="1134" w:header="708" w:footer="447" w:gutter="0"/>
          <w:pgBorders w:offsetFrom="page">
            <w:top w:val="single" w:sz="18" w:space="15" w:color="BF8F00" w:themeColor="accent1" w:themeShade="BF"/>
            <w:left w:val="single" w:sz="18" w:space="15" w:color="BF8F00" w:themeColor="accent1" w:themeShade="BF"/>
            <w:bottom w:val="single" w:sz="18" w:space="15" w:color="BF8F00" w:themeColor="accent1" w:themeShade="BF"/>
            <w:right w:val="single" w:sz="18" w:space="15" w:color="BF8F00" w:themeColor="accent1" w:themeShade="BF"/>
          </w:pgBorders>
          <w:cols w:space="708"/>
          <w:docGrid w:linePitch="360"/>
        </w:sectPr>
      </w:pPr>
    </w:p>
    <w:p w:rsidR="00286BF9" w:rsidRDefault="00286BF9" w:rsidP="00286BF9">
      <w:pPr>
        <w:spacing w:after="0" w:line="240" w:lineRule="auto"/>
        <w:rPr>
          <w:rFonts w:ascii="Arial" w:hAnsi="Arial" w:cs="Arial"/>
        </w:rPr>
      </w:pPr>
    </w:p>
    <w:p w:rsidR="008F7069" w:rsidRDefault="00301FBF" w:rsidP="00C94CC9">
      <w:pPr>
        <w:tabs>
          <w:tab w:val="left" w:pos="7230"/>
        </w:tabs>
        <w:jc w:val="right"/>
        <w:rPr>
          <w:rFonts w:ascii="Bookman Old Style" w:hAnsi="Bookman Old Style" w:cs="Arial"/>
          <w:sz w:val="24"/>
          <w:szCs w:val="24"/>
        </w:rPr>
      </w:pPr>
      <w:r>
        <w:rPr>
          <w:rFonts w:ascii="Bookman Old Style" w:hAnsi="Bookman Old Style" w:cs="Arial"/>
          <w:sz w:val="24"/>
          <w:szCs w:val="24"/>
        </w:rPr>
        <w:t xml:space="preserve">N° </w:t>
      </w:r>
      <w:r w:rsidR="00310F1E">
        <w:rPr>
          <w:rFonts w:ascii="Bookman Old Style" w:hAnsi="Bookman Old Style" w:cs="Arial"/>
          <w:sz w:val="24"/>
          <w:szCs w:val="24"/>
        </w:rPr>
        <w:t>4</w:t>
      </w:r>
      <w:r>
        <w:rPr>
          <w:rFonts w:ascii="Bookman Old Style" w:hAnsi="Bookman Old Style" w:cs="Arial"/>
          <w:sz w:val="24"/>
          <w:szCs w:val="24"/>
        </w:rPr>
        <w:t xml:space="preserve"> / Janvier 2017</w:t>
      </w:r>
    </w:p>
    <w:p w:rsidR="008F7069" w:rsidRPr="00C94CC9" w:rsidRDefault="008F7069" w:rsidP="008F7069">
      <w:pPr>
        <w:jc w:val="both"/>
        <w:rPr>
          <w:rFonts w:ascii="Arial" w:hAnsi="Arial" w:cs="Arial"/>
          <w:b/>
          <w:sz w:val="36"/>
          <w:szCs w:val="36"/>
          <w:u w:val="single"/>
        </w:rPr>
      </w:pPr>
      <w:r w:rsidRPr="00C94CC9">
        <w:rPr>
          <w:rFonts w:ascii="Arial" w:hAnsi="Arial" w:cs="Arial"/>
          <w:b/>
          <w:sz w:val="36"/>
          <w:szCs w:val="36"/>
          <w:u w:val="single"/>
        </w:rPr>
        <w:t>Terre Verte : soutien et parrainage</w:t>
      </w:r>
    </w:p>
    <w:p w:rsidR="008F7069" w:rsidRPr="00123BE9" w:rsidRDefault="008F7069" w:rsidP="009D6743">
      <w:pPr>
        <w:pBdr>
          <w:top w:val="single" w:sz="18" w:space="1" w:color="BF8F00" w:themeColor="accent1" w:themeShade="BF"/>
          <w:left w:val="single" w:sz="18" w:space="4" w:color="BF8F00" w:themeColor="accent1" w:themeShade="BF"/>
          <w:bottom w:val="single" w:sz="18" w:space="1" w:color="BF8F00" w:themeColor="accent1" w:themeShade="BF"/>
          <w:right w:val="single" w:sz="18" w:space="4" w:color="BF8F00" w:themeColor="accent1" w:themeShade="BF"/>
        </w:pBdr>
        <w:spacing w:after="120"/>
        <w:ind w:left="142" w:right="142"/>
        <w:jc w:val="both"/>
        <w:rPr>
          <w:rFonts w:ascii="Arial" w:hAnsi="Arial" w:cs="Arial"/>
        </w:rPr>
      </w:pPr>
      <w:r w:rsidRPr="00123BE9">
        <w:rPr>
          <w:rFonts w:ascii="Arial" w:hAnsi="Arial" w:cs="Arial"/>
        </w:rPr>
        <w:t xml:space="preserve">Le repas de soutien que nous avons organisé le 15 novembre à </w:t>
      </w:r>
      <w:proofErr w:type="spellStart"/>
      <w:r w:rsidRPr="00123BE9">
        <w:rPr>
          <w:rFonts w:ascii="Arial" w:hAnsi="Arial" w:cs="Arial"/>
        </w:rPr>
        <w:t>Denens</w:t>
      </w:r>
      <w:proofErr w:type="spellEnd"/>
      <w:r w:rsidR="0024509F">
        <w:rPr>
          <w:rFonts w:ascii="Arial" w:hAnsi="Arial" w:cs="Arial"/>
        </w:rPr>
        <w:t xml:space="preserve"> </w:t>
      </w:r>
      <w:r w:rsidRPr="00123BE9">
        <w:rPr>
          <w:rFonts w:ascii="Arial" w:hAnsi="Arial" w:cs="Arial"/>
        </w:rPr>
        <w:t xml:space="preserve">a dépassé nos espérances : 87 personnes y ont participé, nous en espérions 50. Beaucoup d’entre vous nous ont dit avoir été touchés par la présentation de </w:t>
      </w:r>
      <w:proofErr w:type="spellStart"/>
      <w:r w:rsidRPr="00123BE9">
        <w:rPr>
          <w:rFonts w:ascii="Arial" w:hAnsi="Arial" w:cs="Arial"/>
        </w:rPr>
        <w:t>Pamoussa</w:t>
      </w:r>
      <w:proofErr w:type="spellEnd"/>
      <w:r w:rsidRPr="00123BE9">
        <w:rPr>
          <w:rFonts w:ascii="Arial" w:hAnsi="Arial" w:cs="Arial"/>
        </w:rPr>
        <w:t xml:space="preserve">, même si par moment il était difficile de tout comprendre. Grâce à vos </w:t>
      </w:r>
      <w:r w:rsidR="007F74CC">
        <w:rPr>
          <w:rFonts w:ascii="Arial" w:hAnsi="Arial" w:cs="Arial"/>
        </w:rPr>
        <w:t>dons nous pouvons déjà parrainer</w:t>
      </w:r>
      <w:r w:rsidRPr="00123BE9">
        <w:rPr>
          <w:rFonts w:ascii="Arial" w:hAnsi="Arial" w:cs="Arial"/>
        </w:rPr>
        <w:t xml:space="preserve"> environ 10 ha. Merci de votre précieuse générosité, nous allons encore redoubler d’efforts pour ce périmètre bocager.</w:t>
      </w:r>
    </w:p>
    <w:p w:rsidR="008F7069" w:rsidRPr="00123BE9" w:rsidRDefault="00E507EC" w:rsidP="009D6743">
      <w:pPr>
        <w:spacing w:before="120" w:after="120"/>
        <w:jc w:val="both"/>
        <w:rPr>
          <w:rFonts w:ascii="Arial" w:hAnsi="Arial" w:cs="Arial"/>
        </w:rPr>
      </w:pPr>
      <w:r w:rsidRPr="00123BE9">
        <w:rPr>
          <w:rFonts w:ascii="Arial" w:hAnsi="Arial" w:cs="Arial"/>
          <w:noProof/>
          <w:lang w:eastAsia="fr-CH"/>
        </w:rPr>
        <w:drawing>
          <wp:anchor distT="0" distB="0" distL="114300" distR="114300" simplePos="0" relativeHeight="251670528" behindDoc="0" locked="0" layoutInCell="1" allowOverlap="1" wp14:anchorId="5A2763D2" wp14:editId="342D5E2F">
            <wp:simplePos x="0" y="0"/>
            <wp:positionH relativeFrom="margin">
              <wp:posOffset>3909060</wp:posOffset>
            </wp:positionH>
            <wp:positionV relativeFrom="paragraph">
              <wp:posOffset>362585</wp:posOffset>
            </wp:positionV>
            <wp:extent cx="2273935" cy="170497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F1602 Vue gén_ Jardin 31_1_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3935" cy="1704975"/>
                    </a:xfrm>
                    <a:prstGeom prst="rect">
                      <a:avLst/>
                    </a:prstGeom>
                  </pic:spPr>
                </pic:pic>
              </a:graphicData>
            </a:graphic>
            <wp14:sizeRelH relativeFrom="page">
              <wp14:pctWidth>0</wp14:pctWidth>
            </wp14:sizeRelH>
            <wp14:sizeRelV relativeFrom="page">
              <wp14:pctHeight>0</wp14:pctHeight>
            </wp14:sizeRelV>
          </wp:anchor>
        </w:drawing>
      </w:r>
      <w:r w:rsidR="008F7069" w:rsidRPr="00123BE9">
        <w:rPr>
          <w:rFonts w:ascii="Arial" w:hAnsi="Arial" w:cs="Arial"/>
          <w:noProof/>
          <w:lang w:eastAsia="fr-CH"/>
        </w:rPr>
        <w:drawing>
          <wp:anchor distT="0" distB="0" distL="114300" distR="114300" simplePos="0" relativeHeight="251669504" behindDoc="1" locked="0" layoutInCell="1" allowOverlap="1" wp14:anchorId="4B830452" wp14:editId="7C49900F">
            <wp:simplePos x="0" y="0"/>
            <wp:positionH relativeFrom="column">
              <wp:posOffset>11430</wp:posOffset>
            </wp:positionH>
            <wp:positionV relativeFrom="paragraph">
              <wp:posOffset>47625</wp:posOffset>
            </wp:positionV>
            <wp:extent cx="1287145" cy="1571625"/>
            <wp:effectExtent l="0" t="0" r="8255" b="9525"/>
            <wp:wrapTight wrapText="bothSides">
              <wp:wrapPolygon edited="0">
                <wp:start x="0" y="0"/>
                <wp:lineTo x="0" y="21469"/>
                <wp:lineTo x="21419" y="21469"/>
                <wp:lineTo x="2141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jules.png"/>
                    <pic:cNvPicPr/>
                  </pic:nvPicPr>
                  <pic:blipFill rotWithShape="1">
                    <a:blip r:embed="rId12">
                      <a:extLst>
                        <a:ext uri="{28A0092B-C50C-407E-A947-70E740481C1C}">
                          <a14:useLocalDpi xmlns:a14="http://schemas.microsoft.com/office/drawing/2010/main" val="0"/>
                        </a:ext>
                      </a:extLst>
                    </a:blip>
                    <a:srcRect l="60504" t="9739" r="13613" b="67933"/>
                    <a:stretch/>
                  </pic:blipFill>
                  <pic:spPr bwMode="auto">
                    <a:xfrm>
                      <a:off x="0" y="0"/>
                      <a:ext cx="128714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069" w:rsidRPr="00123BE9">
        <w:rPr>
          <w:rFonts w:ascii="Arial" w:hAnsi="Arial" w:cs="Arial"/>
        </w:rPr>
        <w:t xml:space="preserve">Nous voudrions mettre en lumière tous les efforts fournis par notre coordinateur au Burkina-Faso, </w:t>
      </w:r>
      <w:r w:rsidR="008F7069" w:rsidRPr="00123BE9">
        <w:rPr>
          <w:rFonts w:ascii="Arial" w:hAnsi="Arial" w:cs="Arial"/>
          <w:b/>
        </w:rPr>
        <w:t xml:space="preserve">Jules </w:t>
      </w:r>
      <w:proofErr w:type="spellStart"/>
      <w:r w:rsidR="008F7069" w:rsidRPr="00123BE9">
        <w:rPr>
          <w:rFonts w:ascii="Arial" w:hAnsi="Arial" w:cs="Arial"/>
          <w:b/>
        </w:rPr>
        <w:t>Ouedraogo</w:t>
      </w:r>
      <w:proofErr w:type="spellEnd"/>
      <w:r w:rsidR="008F7069" w:rsidRPr="00123BE9">
        <w:rPr>
          <w:rFonts w:ascii="Arial" w:hAnsi="Arial" w:cs="Arial"/>
        </w:rPr>
        <w:t>.</w:t>
      </w:r>
      <w:r w:rsidR="008F7069">
        <w:rPr>
          <w:rFonts w:ascii="Arial" w:hAnsi="Arial" w:cs="Arial"/>
        </w:rPr>
        <w:t xml:space="preserve"> </w:t>
      </w:r>
      <w:r w:rsidR="008F7069" w:rsidRPr="00123BE9">
        <w:rPr>
          <w:rFonts w:ascii="Arial" w:hAnsi="Arial" w:cs="Arial"/>
        </w:rPr>
        <w:t xml:space="preserve">Nous avons pu compter depuis une dizaine d’années sur son immense travail, fiable, nécessitant doigté, conviction et fermeté. Avant de s’investir dans le projet Terre-Verte, il a participé à l’étude socio-économique commanditée par Paysans solidaires, conduit pour nous à </w:t>
      </w:r>
      <w:proofErr w:type="spellStart"/>
      <w:r w:rsidR="008F7069" w:rsidRPr="00123BE9">
        <w:rPr>
          <w:rFonts w:ascii="Arial" w:hAnsi="Arial" w:cs="Arial"/>
        </w:rPr>
        <w:t>Barga</w:t>
      </w:r>
      <w:proofErr w:type="spellEnd"/>
      <w:r w:rsidR="008F7069" w:rsidRPr="00123BE9">
        <w:rPr>
          <w:rFonts w:ascii="Arial" w:hAnsi="Arial" w:cs="Arial"/>
        </w:rPr>
        <w:t xml:space="preserve"> la gestion du périmètre maraîcher, la surveillance de la construction des puits, l’utilisation des plants et </w:t>
      </w:r>
      <w:r w:rsidR="008F7069" w:rsidRPr="00123BE9">
        <w:rPr>
          <w:rFonts w:ascii="Arial" w:hAnsi="Arial" w:cs="Arial"/>
          <w:b/>
        </w:rPr>
        <w:t>la mise en culture du jardin</w:t>
      </w:r>
      <w:r w:rsidR="008F7069" w:rsidRPr="00123BE9">
        <w:rPr>
          <w:rFonts w:ascii="Arial" w:hAnsi="Arial" w:cs="Arial"/>
        </w:rPr>
        <w:t xml:space="preserve">. </w:t>
      </w:r>
    </w:p>
    <w:p w:rsidR="008F7069" w:rsidRPr="00123BE9" w:rsidRDefault="008F7069" w:rsidP="009D6743">
      <w:pPr>
        <w:spacing w:before="120" w:after="120"/>
        <w:jc w:val="both"/>
        <w:rPr>
          <w:rFonts w:ascii="Arial" w:hAnsi="Arial" w:cs="Arial"/>
        </w:rPr>
      </w:pPr>
      <w:r w:rsidRPr="00123BE9">
        <w:rPr>
          <w:rFonts w:ascii="Arial" w:hAnsi="Arial" w:cs="Arial"/>
        </w:rPr>
        <w:t xml:space="preserve">A partir de mars 2013, Jules s’est engagé avec beaucoup de conviction dans le projet de périmètre bocager en allant tout d’abord visiter la ferme pilote de </w:t>
      </w:r>
      <w:proofErr w:type="spellStart"/>
      <w:r w:rsidRPr="00123BE9">
        <w:rPr>
          <w:rFonts w:ascii="Arial" w:hAnsi="Arial" w:cs="Arial"/>
        </w:rPr>
        <w:t>Guié</w:t>
      </w:r>
      <w:proofErr w:type="spellEnd"/>
      <w:r w:rsidRPr="00123BE9">
        <w:rPr>
          <w:rFonts w:ascii="Arial" w:hAnsi="Arial" w:cs="Arial"/>
        </w:rPr>
        <w:t xml:space="preserve"> et celle de </w:t>
      </w:r>
      <w:proofErr w:type="spellStart"/>
      <w:r w:rsidRPr="00123BE9">
        <w:rPr>
          <w:rFonts w:ascii="Arial" w:hAnsi="Arial" w:cs="Arial"/>
        </w:rPr>
        <w:t>Filly</w:t>
      </w:r>
      <w:proofErr w:type="spellEnd"/>
      <w:r w:rsidRPr="00123BE9">
        <w:rPr>
          <w:rFonts w:ascii="Arial" w:hAnsi="Arial" w:cs="Arial"/>
        </w:rPr>
        <w:t xml:space="preserve">. Il a relaté les activités de Terre-Verte en contactant les populations des 22 villages de la Commune de </w:t>
      </w:r>
      <w:proofErr w:type="spellStart"/>
      <w:r w:rsidRPr="00123BE9">
        <w:rPr>
          <w:rFonts w:ascii="Arial" w:hAnsi="Arial" w:cs="Arial"/>
        </w:rPr>
        <w:t>Barga</w:t>
      </w:r>
      <w:proofErr w:type="spellEnd"/>
      <w:r w:rsidRPr="00123BE9">
        <w:rPr>
          <w:rFonts w:ascii="Arial" w:hAnsi="Arial" w:cs="Arial"/>
        </w:rPr>
        <w:t> ; il les a sensibilisées aux techniques de travail développées dans ces fermes en projetant le film « le bocage sahélien</w:t>
      </w:r>
      <w:r w:rsidR="00376D7D">
        <w:rPr>
          <w:rFonts w:ascii="Arial" w:hAnsi="Arial" w:cs="Arial"/>
        </w:rPr>
        <w:t> »</w:t>
      </w:r>
      <w:r w:rsidRPr="00123BE9">
        <w:rPr>
          <w:rFonts w:ascii="Arial" w:hAnsi="Arial" w:cs="Arial"/>
        </w:rPr>
        <w:t xml:space="preserve"> réalisé par Terre Verte</w:t>
      </w:r>
      <w:r w:rsidR="00376D7D">
        <w:rPr>
          <w:rFonts w:ascii="Arial" w:hAnsi="Arial" w:cs="Arial"/>
        </w:rPr>
        <w:t xml:space="preserve">, </w:t>
      </w:r>
      <w:r w:rsidR="00E3764C">
        <w:rPr>
          <w:rFonts w:ascii="Arial" w:hAnsi="Arial" w:cs="Arial"/>
        </w:rPr>
        <w:t xml:space="preserve">ce </w:t>
      </w:r>
      <w:r w:rsidR="00376D7D">
        <w:rPr>
          <w:rFonts w:ascii="Arial" w:hAnsi="Arial" w:cs="Arial"/>
        </w:rPr>
        <w:t>qui a donné envie à 90 paysans d’aller découvrir</w:t>
      </w:r>
      <w:r w:rsidR="00D70C9A">
        <w:rPr>
          <w:rFonts w:ascii="Arial" w:hAnsi="Arial" w:cs="Arial"/>
        </w:rPr>
        <w:t>,</w:t>
      </w:r>
      <w:r w:rsidR="00376D7D">
        <w:rPr>
          <w:rFonts w:ascii="Arial" w:hAnsi="Arial" w:cs="Arial"/>
        </w:rPr>
        <w:t xml:space="preserve"> sur le terrain</w:t>
      </w:r>
      <w:r w:rsidR="00D70C9A">
        <w:rPr>
          <w:rFonts w:ascii="Arial" w:hAnsi="Arial" w:cs="Arial"/>
        </w:rPr>
        <w:t>,</w:t>
      </w:r>
      <w:r w:rsidR="00376D7D">
        <w:rPr>
          <w:rFonts w:ascii="Arial" w:hAnsi="Arial" w:cs="Arial"/>
        </w:rPr>
        <w:t xml:space="preserve"> les réalisations de la ferme de </w:t>
      </w:r>
      <w:proofErr w:type="spellStart"/>
      <w:r w:rsidR="00376D7D">
        <w:rPr>
          <w:rFonts w:ascii="Arial" w:hAnsi="Arial" w:cs="Arial"/>
        </w:rPr>
        <w:t>Filly</w:t>
      </w:r>
      <w:proofErr w:type="spellEnd"/>
      <w:r w:rsidR="00376D7D">
        <w:rPr>
          <w:rFonts w:ascii="Arial" w:hAnsi="Arial" w:cs="Arial"/>
        </w:rPr>
        <w:t>.</w:t>
      </w:r>
      <w:r w:rsidR="007D0124" w:rsidRPr="007D0124">
        <w:rPr>
          <w:rFonts w:ascii="Arial" w:hAnsi="Arial" w:cs="Arial"/>
          <w:noProof/>
          <w:lang w:eastAsia="fr-CH"/>
        </w:rPr>
        <w:t xml:space="preserve"> </w:t>
      </w:r>
    </w:p>
    <w:p w:rsidR="008F7069" w:rsidRDefault="007D0124" w:rsidP="009D6743">
      <w:pPr>
        <w:spacing w:before="120" w:after="120"/>
        <w:jc w:val="both"/>
        <w:rPr>
          <w:rFonts w:ascii="Arial" w:hAnsi="Arial" w:cs="Arial"/>
        </w:rPr>
      </w:pPr>
      <w:r w:rsidRPr="00123BE9">
        <w:rPr>
          <w:rFonts w:ascii="Arial" w:hAnsi="Arial" w:cs="Arial"/>
          <w:noProof/>
          <w:lang w:eastAsia="fr-CH"/>
        </w:rPr>
        <w:drawing>
          <wp:anchor distT="0" distB="0" distL="114300" distR="114300" simplePos="0" relativeHeight="251671552" behindDoc="1" locked="0" layoutInCell="1" allowOverlap="1" wp14:anchorId="2D287A39" wp14:editId="04E5B068">
            <wp:simplePos x="0" y="0"/>
            <wp:positionH relativeFrom="margin">
              <wp:posOffset>31750</wp:posOffset>
            </wp:positionH>
            <wp:positionV relativeFrom="paragraph">
              <wp:posOffset>347345</wp:posOffset>
            </wp:positionV>
            <wp:extent cx="1815465" cy="1818640"/>
            <wp:effectExtent l="0" t="0" r="0" b="0"/>
            <wp:wrapTight wrapText="bothSides">
              <wp:wrapPolygon edited="0">
                <wp:start x="0" y="0"/>
                <wp:lineTo x="0" y="21268"/>
                <wp:lineTo x="21305" y="21268"/>
                <wp:lineTo x="21305"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P_000107.jpg"/>
                    <pic:cNvPicPr/>
                  </pic:nvPicPr>
                  <pic:blipFill rotWithShape="1">
                    <a:blip r:embed="rId13" cstate="print">
                      <a:extLst>
                        <a:ext uri="{28A0092B-C50C-407E-A947-70E740481C1C}">
                          <a14:useLocalDpi xmlns:a14="http://schemas.microsoft.com/office/drawing/2010/main" val="0"/>
                        </a:ext>
                      </a:extLst>
                    </a:blip>
                    <a:srcRect t="4804" b="20366"/>
                    <a:stretch/>
                  </pic:blipFill>
                  <pic:spPr bwMode="auto">
                    <a:xfrm>
                      <a:off x="0" y="0"/>
                      <a:ext cx="1815465" cy="181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fr-CH"/>
        </w:rPr>
        <w:drawing>
          <wp:anchor distT="0" distB="0" distL="114300" distR="114300" simplePos="0" relativeHeight="251687936" behindDoc="0" locked="0" layoutInCell="1" allowOverlap="1" wp14:anchorId="7AAD3522" wp14:editId="61DC51C2">
            <wp:simplePos x="0" y="0"/>
            <wp:positionH relativeFrom="column">
              <wp:posOffset>5204460</wp:posOffset>
            </wp:positionH>
            <wp:positionV relativeFrom="paragraph">
              <wp:posOffset>36830</wp:posOffset>
            </wp:positionV>
            <wp:extent cx="981075" cy="1401445"/>
            <wp:effectExtent l="0" t="0" r="9525"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nir girard.png"/>
                    <pic:cNvPicPr/>
                  </pic:nvPicPr>
                  <pic:blipFill>
                    <a:blip r:embed="rId14">
                      <a:extLst>
                        <a:ext uri="{28A0092B-C50C-407E-A947-70E740481C1C}">
                          <a14:useLocalDpi xmlns:a14="http://schemas.microsoft.com/office/drawing/2010/main" val="0"/>
                        </a:ext>
                      </a:extLst>
                    </a:blip>
                    <a:stretch>
                      <a:fillRect/>
                    </a:stretch>
                  </pic:blipFill>
                  <pic:spPr>
                    <a:xfrm>
                      <a:off x="0" y="0"/>
                      <a:ext cx="981075" cy="1401445"/>
                    </a:xfrm>
                    <a:prstGeom prst="rect">
                      <a:avLst/>
                    </a:prstGeom>
                  </pic:spPr>
                </pic:pic>
              </a:graphicData>
            </a:graphic>
            <wp14:sizeRelH relativeFrom="page">
              <wp14:pctWidth>0</wp14:pctWidth>
            </wp14:sizeRelH>
            <wp14:sizeRelV relativeFrom="page">
              <wp14:pctHeight>0</wp14:pctHeight>
            </wp14:sizeRelV>
          </wp:anchor>
        </w:drawing>
      </w:r>
      <w:r w:rsidR="008F7069" w:rsidRPr="00123BE9">
        <w:rPr>
          <w:rFonts w:ascii="Arial" w:hAnsi="Arial" w:cs="Arial"/>
        </w:rPr>
        <w:t xml:space="preserve">Les paysans ayant montré un grand intérêt à l’implantation d’un tel projet chez eux et ayant le soutien des personnes ressources de </w:t>
      </w:r>
      <w:proofErr w:type="spellStart"/>
      <w:r w:rsidR="008F7069" w:rsidRPr="00123BE9">
        <w:rPr>
          <w:rFonts w:ascii="Arial" w:hAnsi="Arial" w:cs="Arial"/>
        </w:rPr>
        <w:t>Barga</w:t>
      </w:r>
      <w:proofErr w:type="spellEnd"/>
      <w:r w:rsidR="008F7069" w:rsidRPr="00123BE9">
        <w:rPr>
          <w:rFonts w:ascii="Arial" w:hAnsi="Arial" w:cs="Arial"/>
        </w:rPr>
        <w:t xml:space="preserve">, </w:t>
      </w:r>
      <w:r w:rsidR="008F7069" w:rsidRPr="007D0124">
        <w:rPr>
          <w:rFonts w:ascii="Arial" w:hAnsi="Arial" w:cs="Arial"/>
          <w:b/>
        </w:rPr>
        <w:t>Henri Girard, le fondateur de Terre Verte</w:t>
      </w:r>
      <w:r w:rsidR="008F7069" w:rsidRPr="00123BE9">
        <w:rPr>
          <w:rFonts w:ascii="Arial" w:hAnsi="Arial" w:cs="Arial"/>
        </w:rPr>
        <w:t xml:space="preserve">, a visité la région et les populations fin 2013 pour prendre la mesure du bien-fondé d’une telle réalisation. </w:t>
      </w:r>
      <w:r w:rsidR="008F7069" w:rsidRPr="00123BE9">
        <w:rPr>
          <w:rFonts w:ascii="Arial" w:hAnsi="Arial" w:cs="Arial"/>
          <w:b/>
        </w:rPr>
        <w:t xml:space="preserve">Cinq jeunes ont été recrutés pour un apprentissage au centre de formation de </w:t>
      </w:r>
      <w:proofErr w:type="spellStart"/>
      <w:r w:rsidR="008F7069" w:rsidRPr="00123BE9">
        <w:rPr>
          <w:rFonts w:ascii="Arial" w:hAnsi="Arial" w:cs="Arial"/>
          <w:b/>
        </w:rPr>
        <w:t>Guié</w:t>
      </w:r>
      <w:proofErr w:type="spellEnd"/>
      <w:r w:rsidR="008F7069" w:rsidRPr="00123BE9">
        <w:rPr>
          <w:rFonts w:ascii="Arial" w:hAnsi="Arial" w:cs="Arial"/>
        </w:rPr>
        <w:t xml:space="preserve">. </w:t>
      </w:r>
    </w:p>
    <w:p w:rsidR="001850F7" w:rsidRDefault="008F7069" w:rsidP="009D6743">
      <w:pPr>
        <w:spacing w:before="120" w:after="240"/>
        <w:jc w:val="both"/>
        <w:rPr>
          <w:rFonts w:ascii="Arial" w:hAnsi="Arial" w:cs="Arial"/>
        </w:rPr>
      </w:pPr>
      <w:r w:rsidRPr="00123BE9">
        <w:rPr>
          <w:rFonts w:ascii="Arial" w:hAnsi="Arial" w:cs="Arial"/>
        </w:rPr>
        <w:t>L’assoc</w:t>
      </w:r>
      <w:r w:rsidR="007F74CC">
        <w:rPr>
          <w:rFonts w:ascii="Arial" w:hAnsi="Arial" w:cs="Arial"/>
        </w:rPr>
        <w:t xml:space="preserve">iation </w:t>
      </w:r>
      <w:proofErr w:type="spellStart"/>
      <w:r w:rsidR="007F74CC" w:rsidRPr="004A1185">
        <w:rPr>
          <w:rFonts w:ascii="Arial" w:hAnsi="Arial" w:cs="Arial"/>
          <w:b/>
          <w:i/>
        </w:rPr>
        <w:t>Weofinti</w:t>
      </w:r>
      <w:proofErr w:type="spellEnd"/>
      <w:r w:rsidR="004A1185">
        <w:rPr>
          <w:rFonts w:ascii="Arial" w:hAnsi="Arial" w:cs="Arial"/>
          <w:b/>
          <w:i/>
        </w:rPr>
        <w:t xml:space="preserve"> </w:t>
      </w:r>
      <w:r w:rsidR="004A1185">
        <w:rPr>
          <w:rFonts w:ascii="Arial" w:hAnsi="Arial" w:cs="Arial"/>
        </w:rPr>
        <w:t>« redonner vie à l’</w:t>
      </w:r>
      <w:proofErr w:type="spellStart"/>
      <w:r w:rsidR="004A1185">
        <w:rPr>
          <w:rFonts w:ascii="Arial" w:hAnsi="Arial" w:cs="Arial"/>
        </w:rPr>
        <w:t>environ-nement</w:t>
      </w:r>
      <w:proofErr w:type="spellEnd"/>
      <w:r w:rsidR="004A1185">
        <w:rPr>
          <w:rFonts w:ascii="Arial" w:hAnsi="Arial" w:cs="Arial"/>
        </w:rPr>
        <w:t xml:space="preserve"> »</w:t>
      </w:r>
      <w:r w:rsidR="007F74CC">
        <w:rPr>
          <w:rFonts w:ascii="Arial" w:hAnsi="Arial" w:cs="Arial"/>
        </w:rPr>
        <w:t>, regroupant</w:t>
      </w:r>
      <w:r w:rsidRPr="00123BE9">
        <w:rPr>
          <w:rFonts w:ascii="Arial" w:hAnsi="Arial" w:cs="Arial"/>
        </w:rPr>
        <w:t xml:space="preserve"> </w:t>
      </w:r>
      <w:r w:rsidR="007F74CC">
        <w:rPr>
          <w:rFonts w:ascii="Arial" w:hAnsi="Arial" w:cs="Arial"/>
        </w:rPr>
        <w:t xml:space="preserve">13 </w:t>
      </w:r>
      <w:r w:rsidRPr="00123BE9">
        <w:rPr>
          <w:rFonts w:ascii="Arial" w:hAnsi="Arial" w:cs="Arial"/>
        </w:rPr>
        <w:t xml:space="preserve">villages de la commune de </w:t>
      </w:r>
      <w:proofErr w:type="spellStart"/>
      <w:r w:rsidRPr="00123BE9">
        <w:rPr>
          <w:rFonts w:ascii="Arial" w:hAnsi="Arial" w:cs="Arial"/>
        </w:rPr>
        <w:t>Barga</w:t>
      </w:r>
      <w:proofErr w:type="spellEnd"/>
      <w:r w:rsidRPr="00123BE9">
        <w:rPr>
          <w:rFonts w:ascii="Arial" w:hAnsi="Arial" w:cs="Arial"/>
        </w:rPr>
        <w:t xml:space="preserve"> intéressés au projet, a vu le jour en juillet 2014 et a entrepris les démarches auprès des autorités pour la reconnaissance de ses statuts et de son règlement. </w:t>
      </w:r>
    </w:p>
    <w:p w:rsidR="008E02A7" w:rsidRDefault="008F7069" w:rsidP="0024509F">
      <w:pPr>
        <w:pBdr>
          <w:top w:val="single" w:sz="24" w:space="1" w:color="BF8F00" w:themeColor="accent1" w:themeShade="BF"/>
          <w:left w:val="single" w:sz="24" w:space="4" w:color="BF8F00" w:themeColor="accent1" w:themeShade="BF"/>
          <w:bottom w:val="single" w:sz="24" w:space="1" w:color="BF8F00" w:themeColor="accent1" w:themeShade="BF"/>
          <w:right w:val="single" w:sz="24" w:space="4" w:color="BF8F00" w:themeColor="accent1" w:themeShade="BF"/>
        </w:pBdr>
        <w:spacing w:after="480"/>
        <w:jc w:val="both"/>
        <w:rPr>
          <w:rFonts w:ascii="Arial" w:hAnsi="Arial" w:cs="Arial"/>
        </w:rPr>
        <w:sectPr w:rsidR="008E02A7" w:rsidSect="00171A42">
          <w:pgSz w:w="11906" w:h="16838"/>
          <w:pgMar w:top="1417" w:right="991" w:bottom="1417" w:left="1134" w:header="708" w:footer="447" w:gutter="0"/>
          <w:pgBorders w:offsetFrom="page">
            <w:top w:val="single" w:sz="18" w:space="15" w:color="BF8F00" w:themeColor="accent1" w:themeShade="BF"/>
            <w:left w:val="single" w:sz="18" w:space="15" w:color="BF8F00" w:themeColor="accent1" w:themeShade="BF"/>
            <w:bottom w:val="single" w:sz="18" w:space="15" w:color="BF8F00" w:themeColor="accent1" w:themeShade="BF"/>
            <w:right w:val="single" w:sz="18" w:space="15" w:color="BF8F00" w:themeColor="accent1" w:themeShade="BF"/>
          </w:pgBorders>
          <w:cols w:space="708"/>
          <w:docGrid w:linePitch="360"/>
        </w:sectPr>
      </w:pPr>
      <w:r w:rsidRPr="00123BE9">
        <w:rPr>
          <w:rFonts w:ascii="Arial" w:hAnsi="Arial" w:cs="Arial"/>
          <w:b/>
        </w:rPr>
        <w:t>Aujourd’hui</w:t>
      </w:r>
      <w:r w:rsidRPr="00123BE9">
        <w:rPr>
          <w:rFonts w:ascii="Arial" w:hAnsi="Arial" w:cs="Arial"/>
        </w:rPr>
        <w:t> : l’implantation du périmètre a reçu l’accord des propriétaires. Henri Girard recherche la personne-clé pour le poste de directeur. Le début des travaux de construction de la ferme est programmé pour 2015 dès que le directeur sera trouvé.</w:t>
      </w:r>
    </w:p>
    <w:p w:rsidR="003557BB" w:rsidRDefault="00AD3C49" w:rsidP="003557BB">
      <w:pPr>
        <w:jc w:val="right"/>
        <w:rPr>
          <w:rFonts w:ascii="Bookman Old Style" w:hAnsi="Bookman Old Style" w:cs="Arial"/>
          <w:sz w:val="24"/>
          <w:szCs w:val="24"/>
        </w:rPr>
      </w:pPr>
      <w:r>
        <w:rPr>
          <w:rFonts w:ascii="Bookman Old Style" w:hAnsi="Bookman Old Style" w:cs="Arial"/>
          <w:sz w:val="24"/>
          <w:szCs w:val="24"/>
        </w:rPr>
        <w:lastRenderedPageBreak/>
        <w:t>N° 4</w:t>
      </w:r>
      <w:r w:rsidR="00301FBF">
        <w:rPr>
          <w:rFonts w:ascii="Bookman Old Style" w:hAnsi="Bookman Old Style" w:cs="Arial"/>
          <w:sz w:val="24"/>
          <w:szCs w:val="24"/>
        </w:rPr>
        <w:t xml:space="preserve"> / Janvier 2017</w:t>
      </w:r>
    </w:p>
    <w:p w:rsidR="00C94CC9" w:rsidRPr="00C94CC9" w:rsidRDefault="00F1379F" w:rsidP="005B3317">
      <w:pPr>
        <w:spacing w:after="120"/>
        <w:jc w:val="both"/>
        <w:rPr>
          <w:rFonts w:ascii="Arial" w:hAnsi="Arial" w:cs="Arial"/>
          <w:b/>
          <w:sz w:val="36"/>
          <w:szCs w:val="36"/>
          <w:u w:val="single"/>
        </w:rPr>
      </w:pPr>
      <w:r>
        <w:rPr>
          <w:rFonts w:ascii="Arial" w:hAnsi="Arial" w:cs="Arial"/>
          <w:b/>
          <w:sz w:val="36"/>
          <w:szCs w:val="36"/>
          <w:u w:val="single"/>
        </w:rPr>
        <w:t>Les vendanges solidaires…</w:t>
      </w:r>
    </w:p>
    <w:p w:rsidR="00FB1A96" w:rsidRDefault="00FB1A96" w:rsidP="00FB1A96">
      <w:pPr>
        <w:spacing w:after="0"/>
        <w:jc w:val="both"/>
        <w:rPr>
          <w:rFonts w:ascii="Arial" w:hAnsi="Arial" w:cs="Arial"/>
        </w:rPr>
      </w:pPr>
    </w:p>
    <w:p w:rsidR="00C850F3" w:rsidRDefault="00C850F3" w:rsidP="00FB1A96">
      <w:pPr>
        <w:spacing w:after="0"/>
        <w:jc w:val="both"/>
        <w:rPr>
          <w:rFonts w:ascii="Arial" w:hAnsi="Arial" w:cs="Arial"/>
        </w:rPr>
      </w:pPr>
    </w:p>
    <w:p w:rsidR="001E1BAB" w:rsidRPr="003557BB" w:rsidRDefault="00FB1A96" w:rsidP="00EA0DA9">
      <w:pPr>
        <w:spacing w:after="240"/>
        <w:jc w:val="both"/>
        <w:rPr>
          <w:rFonts w:ascii="Arial" w:hAnsi="Arial" w:cs="Arial"/>
        </w:rPr>
      </w:pPr>
      <w:r w:rsidRPr="00C16BB2">
        <w:rPr>
          <w:noProof/>
          <w:lang w:eastAsia="fr-CH"/>
        </w:rPr>
        <w:drawing>
          <wp:anchor distT="0" distB="0" distL="215900" distR="114300" simplePos="0" relativeHeight="251707392" behindDoc="0" locked="0" layoutInCell="1" allowOverlap="1">
            <wp:simplePos x="0" y="0"/>
            <wp:positionH relativeFrom="margin">
              <wp:align>right</wp:align>
            </wp:positionH>
            <wp:positionV relativeFrom="paragraph">
              <wp:posOffset>8890</wp:posOffset>
            </wp:positionV>
            <wp:extent cx="3346450" cy="1885950"/>
            <wp:effectExtent l="0" t="0" r="6350" b="0"/>
            <wp:wrapSquare wrapText="bothSides"/>
            <wp:docPr id="2" name="Image 2" descr="D:\Béatrice\Documents\Mails PSM\Les vendangeurs solidair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éatrice\Documents\Mails PSM\Les vendangeurs solidaires (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5120"/>
                    <a:stretch/>
                  </pic:blipFill>
                  <pic:spPr bwMode="auto">
                    <a:xfrm>
                      <a:off x="0" y="0"/>
                      <a:ext cx="334645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186E7A">
        <w:rPr>
          <w:rFonts w:ascii="Arial" w:hAnsi="Arial" w:cs="Arial"/>
        </w:rPr>
        <w:t>se</w:t>
      </w:r>
      <w:proofErr w:type="gramEnd"/>
      <w:r w:rsidR="00186E7A">
        <w:rPr>
          <w:rFonts w:ascii="Arial" w:hAnsi="Arial" w:cs="Arial"/>
        </w:rPr>
        <w:t xml:space="preserve"> sont déroulées sous un grand ciel bleu et un soleil rayonnant le 22 septembre dernier. Les 22 personnes présentes ont eu vite fait de vendanger les belles grappes dorées pour passer ensuite un bon moment avec une agape concoctée par les membres de PSM</w:t>
      </w:r>
      <w:r w:rsidR="00EA0DA9">
        <w:rPr>
          <w:rFonts w:ascii="Arial" w:hAnsi="Arial" w:cs="Arial"/>
        </w:rPr>
        <w:t>.</w:t>
      </w:r>
    </w:p>
    <w:p w:rsidR="00186E7A" w:rsidRDefault="00FB1A96" w:rsidP="003557BB">
      <w:pPr>
        <w:spacing w:after="240"/>
        <w:jc w:val="both"/>
        <w:rPr>
          <w:rFonts w:ascii="Arial" w:hAnsi="Arial" w:cs="Arial"/>
        </w:rPr>
      </w:pPr>
      <w:r w:rsidRPr="00C16BB2">
        <w:rPr>
          <w:noProof/>
          <w:lang w:eastAsia="fr-CH"/>
        </w:rPr>
        <w:drawing>
          <wp:anchor distT="0" distB="0" distL="114300" distR="114300" simplePos="0" relativeHeight="251708416" behindDoc="0" locked="0" layoutInCell="1" allowOverlap="1">
            <wp:simplePos x="0" y="0"/>
            <wp:positionH relativeFrom="margin">
              <wp:align>left</wp:align>
            </wp:positionH>
            <wp:positionV relativeFrom="paragraph">
              <wp:posOffset>252730</wp:posOffset>
            </wp:positionV>
            <wp:extent cx="2771140" cy="2762250"/>
            <wp:effectExtent l="0" t="0" r="0" b="0"/>
            <wp:wrapSquare wrapText="bothSides"/>
            <wp:docPr id="20" name="Image 20" descr="D:\Béatrice\Documents\Paysans solidaires\vendange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éatrice\Documents\Paysans solidaires\vendanges 201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33114"/>
                    <a:stretch/>
                  </pic:blipFill>
                  <pic:spPr bwMode="auto">
                    <a:xfrm>
                      <a:off x="0" y="0"/>
                      <a:ext cx="2771140"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E7A" w:rsidRDefault="00186E7A" w:rsidP="003557BB">
      <w:pPr>
        <w:spacing w:after="240"/>
        <w:jc w:val="both"/>
        <w:rPr>
          <w:rFonts w:ascii="Arial" w:hAnsi="Arial" w:cs="Arial"/>
        </w:rPr>
      </w:pPr>
    </w:p>
    <w:p w:rsidR="00EA0DA9" w:rsidRDefault="00186E7A" w:rsidP="00EA0DA9">
      <w:pPr>
        <w:spacing w:after="0"/>
        <w:jc w:val="both"/>
        <w:rPr>
          <w:rFonts w:ascii="Arial" w:hAnsi="Arial" w:cs="Arial"/>
        </w:rPr>
      </w:pPr>
      <w:r>
        <w:rPr>
          <w:rFonts w:ascii="Arial" w:hAnsi="Arial" w:cs="Arial"/>
        </w:rPr>
        <w:t>La su</w:t>
      </w:r>
      <w:r w:rsidR="00346CDE">
        <w:rPr>
          <w:rFonts w:ascii="Arial" w:hAnsi="Arial" w:cs="Arial"/>
        </w:rPr>
        <w:t>ite de cette vendange se concrétise</w:t>
      </w:r>
      <w:r>
        <w:rPr>
          <w:rFonts w:ascii="Arial" w:hAnsi="Arial" w:cs="Arial"/>
        </w:rPr>
        <w:t xml:space="preserve"> </w:t>
      </w:r>
      <w:r w:rsidR="00BF1C3A">
        <w:rPr>
          <w:rFonts w:ascii="Arial" w:hAnsi="Arial" w:cs="Arial"/>
        </w:rPr>
        <w:t>dans</w:t>
      </w:r>
      <w:r>
        <w:rPr>
          <w:rFonts w:ascii="Arial" w:hAnsi="Arial" w:cs="Arial"/>
        </w:rPr>
        <w:t xml:space="preserve"> la cuvée solidaire vinifiée par la maison </w:t>
      </w:r>
      <w:proofErr w:type="spellStart"/>
      <w:r>
        <w:rPr>
          <w:rFonts w:ascii="Arial" w:hAnsi="Arial" w:cs="Arial"/>
        </w:rPr>
        <w:t>Bolle</w:t>
      </w:r>
      <w:proofErr w:type="spellEnd"/>
      <w:r>
        <w:rPr>
          <w:rFonts w:ascii="Arial" w:hAnsi="Arial" w:cs="Arial"/>
        </w:rPr>
        <w:t xml:space="preserve"> à Morges. </w:t>
      </w:r>
      <w:r w:rsidRPr="00EA0DA9">
        <w:rPr>
          <w:rFonts w:ascii="Arial" w:hAnsi="Arial" w:cs="Arial"/>
          <w:b/>
        </w:rPr>
        <w:t>Souscrivez à cette action auprès de :</w:t>
      </w:r>
      <w:r w:rsidRPr="00186E7A">
        <w:rPr>
          <w:rFonts w:ascii="Arial" w:hAnsi="Arial" w:cs="Arial"/>
        </w:rPr>
        <w:t xml:space="preserve"> </w:t>
      </w:r>
    </w:p>
    <w:p w:rsidR="00186E7A" w:rsidRDefault="00186E7A" w:rsidP="00EA0DA9">
      <w:pPr>
        <w:spacing w:after="120"/>
        <w:rPr>
          <w:rFonts w:ascii="Arial" w:hAnsi="Arial" w:cs="Arial"/>
        </w:rPr>
      </w:pPr>
      <w:r w:rsidRPr="00EA0DA9">
        <w:rPr>
          <w:rFonts w:ascii="Arial" w:hAnsi="Arial" w:cs="Arial"/>
          <w:b/>
        </w:rPr>
        <w:t xml:space="preserve">Béatrice Sauty tél. 021 801 63 83 ou </w:t>
      </w:r>
      <w:r w:rsidRPr="00EA0DA9">
        <w:rPr>
          <w:rFonts w:ascii="Arial" w:hAnsi="Arial" w:cs="Arial"/>
          <w:b/>
        </w:rPr>
        <w:t>ferme_du_paquier@bluewin.ch</w:t>
      </w:r>
    </w:p>
    <w:p w:rsidR="00186E7A" w:rsidRDefault="00186E7A" w:rsidP="008E18A9">
      <w:pPr>
        <w:tabs>
          <w:tab w:val="left" w:pos="8505"/>
        </w:tabs>
        <w:spacing w:after="0"/>
        <w:jc w:val="both"/>
        <w:rPr>
          <w:rFonts w:ascii="Arial" w:hAnsi="Arial" w:cs="Arial"/>
        </w:rPr>
      </w:pPr>
      <w:r>
        <w:rPr>
          <w:rFonts w:ascii="Arial" w:hAnsi="Arial" w:cs="Arial"/>
        </w:rPr>
        <w:t xml:space="preserve">Carton 6 bouteilles Chasselas </w:t>
      </w:r>
      <w:r>
        <w:rPr>
          <w:rFonts w:ascii="Arial" w:hAnsi="Arial" w:cs="Arial"/>
        </w:rPr>
        <w:tab/>
        <w:t>CHF  80.-</w:t>
      </w:r>
    </w:p>
    <w:p w:rsidR="00EA0DA9" w:rsidRDefault="00186E7A" w:rsidP="008E18A9">
      <w:pPr>
        <w:tabs>
          <w:tab w:val="left" w:pos="8505"/>
        </w:tabs>
        <w:spacing w:after="0"/>
        <w:jc w:val="both"/>
        <w:rPr>
          <w:rFonts w:ascii="Arial" w:hAnsi="Arial" w:cs="Arial"/>
        </w:rPr>
      </w:pPr>
      <w:r>
        <w:rPr>
          <w:rFonts w:ascii="Arial" w:hAnsi="Arial" w:cs="Arial"/>
        </w:rPr>
        <w:t>Carton 6 bouteilles</w:t>
      </w:r>
      <w:r>
        <w:rPr>
          <w:rFonts w:ascii="Arial" w:hAnsi="Arial" w:cs="Arial"/>
        </w:rPr>
        <w:t xml:space="preserve"> Pinot </w:t>
      </w:r>
      <w:r>
        <w:rPr>
          <w:rFonts w:ascii="Arial" w:hAnsi="Arial" w:cs="Arial"/>
        </w:rPr>
        <w:tab/>
        <w:t>CHF 100.-</w:t>
      </w:r>
    </w:p>
    <w:p w:rsidR="000918B0" w:rsidRDefault="00186E7A" w:rsidP="008E18A9">
      <w:pPr>
        <w:tabs>
          <w:tab w:val="left" w:pos="8505"/>
        </w:tabs>
        <w:spacing w:after="0"/>
        <w:jc w:val="both"/>
        <w:rPr>
          <w:rFonts w:ascii="Arial" w:hAnsi="Arial" w:cs="Arial"/>
        </w:rPr>
      </w:pPr>
      <w:r>
        <w:rPr>
          <w:rFonts w:ascii="Arial" w:hAnsi="Arial" w:cs="Arial"/>
        </w:rPr>
        <w:t xml:space="preserve">Carton </w:t>
      </w:r>
      <w:r>
        <w:rPr>
          <w:rFonts w:ascii="Arial" w:hAnsi="Arial" w:cs="Arial"/>
        </w:rPr>
        <w:t>3</w:t>
      </w:r>
      <w:r>
        <w:rPr>
          <w:rFonts w:ascii="Arial" w:hAnsi="Arial" w:cs="Arial"/>
        </w:rPr>
        <w:t xml:space="preserve"> bouteilles</w:t>
      </w:r>
      <w:r>
        <w:rPr>
          <w:rFonts w:ascii="Arial" w:hAnsi="Arial" w:cs="Arial"/>
        </w:rPr>
        <w:t xml:space="preserve"> </w:t>
      </w:r>
      <w:r w:rsidR="000918B0">
        <w:rPr>
          <w:rFonts w:ascii="Arial" w:hAnsi="Arial" w:cs="Arial"/>
        </w:rPr>
        <w:t xml:space="preserve">Chasselas </w:t>
      </w:r>
    </w:p>
    <w:p w:rsidR="00186E7A" w:rsidRPr="00EA0DA9" w:rsidRDefault="000918B0" w:rsidP="008E18A9">
      <w:pPr>
        <w:tabs>
          <w:tab w:val="left" w:pos="8505"/>
        </w:tabs>
        <w:spacing w:after="0"/>
        <w:jc w:val="both"/>
        <w:rPr>
          <w:rFonts w:ascii="Arial" w:hAnsi="Arial" w:cs="Arial"/>
        </w:rPr>
      </w:pPr>
      <w:r>
        <w:rPr>
          <w:rFonts w:ascii="Arial" w:hAnsi="Arial" w:cs="Arial"/>
        </w:rPr>
        <w:t xml:space="preserve">         +</w:t>
      </w:r>
      <w:r w:rsidR="00186E7A">
        <w:rPr>
          <w:rFonts w:ascii="Arial" w:hAnsi="Arial" w:cs="Arial"/>
        </w:rPr>
        <w:t xml:space="preserve"> 3</w:t>
      </w:r>
      <w:r w:rsidR="00186E7A" w:rsidRPr="00186E7A">
        <w:rPr>
          <w:rFonts w:ascii="Arial" w:hAnsi="Arial" w:cs="Arial"/>
        </w:rPr>
        <w:t xml:space="preserve"> </w:t>
      </w:r>
      <w:r w:rsidR="00186E7A">
        <w:rPr>
          <w:rFonts w:ascii="Arial" w:hAnsi="Arial" w:cs="Arial"/>
        </w:rPr>
        <w:t>bouteilles</w:t>
      </w:r>
      <w:r w:rsidR="00186E7A">
        <w:rPr>
          <w:rFonts w:ascii="Arial" w:hAnsi="Arial" w:cs="Arial"/>
        </w:rPr>
        <w:t xml:space="preserve"> Pinot </w:t>
      </w:r>
      <w:r w:rsidR="00186E7A">
        <w:rPr>
          <w:rFonts w:ascii="Arial" w:hAnsi="Arial" w:cs="Arial"/>
        </w:rPr>
        <w:tab/>
        <w:t>CHF  90.-</w:t>
      </w:r>
    </w:p>
    <w:p w:rsidR="00BF1C3A" w:rsidRDefault="00BF1C3A" w:rsidP="00BF1C3A">
      <w:pPr>
        <w:spacing w:before="120" w:after="240"/>
        <w:jc w:val="both"/>
        <w:rPr>
          <w:rFonts w:ascii="Arial" w:hAnsi="Arial" w:cs="Arial"/>
        </w:rPr>
      </w:pPr>
      <w:r>
        <w:rPr>
          <w:rFonts w:ascii="Arial" w:hAnsi="Arial" w:cs="Arial"/>
        </w:rPr>
        <w:t xml:space="preserve">Merci à ceux qui ont déjà passé commande, vous recevrez un bulletin de versement par </w:t>
      </w:r>
      <w:r>
        <w:rPr>
          <w:rFonts w:ascii="Arial" w:hAnsi="Arial" w:cs="Arial"/>
        </w:rPr>
        <w:t>e</w:t>
      </w:r>
      <w:r>
        <w:rPr>
          <w:rFonts w:ascii="Arial" w:hAnsi="Arial" w:cs="Arial"/>
        </w:rPr>
        <w:t xml:space="preserve">mail ou par courrier. Pour ceux qui souhaitent encore s’y associer, il est possible de souscrire à cette cuvée </w:t>
      </w:r>
      <w:r>
        <w:rPr>
          <w:rFonts w:ascii="Arial" w:hAnsi="Arial" w:cs="Arial"/>
        </w:rPr>
        <w:t>jusqu’à</w:t>
      </w:r>
      <w:r>
        <w:rPr>
          <w:rFonts w:ascii="Arial" w:hAnsi="Arial" w:cs="Arial"/>
        </w:rPr>
        <w:t xml:space="preserve"> fin mars</w:t>
      </w:r>
      <w:r>
        <w:rPr>
          <w:rFonts w:ascii="Arial" w:hAnsi="Arial" w:cs="Arial"/>
        </w:rPr>
        <w:t>.</w:t>
      </w:r>
    </w:p>
    <w:p w:rsidR="001E581E" w:rsidRPr="00C12D00" w:rsidRDefault="001E581E" w:rsidP="00BF1C3A">
      <w:pPr>
        <w:spacing w:before="120" w:after="240"/>
        <w:jc w:val="both"/>
        <w:rPr>
          <w:rFonts w:ascii="Arial" w:hAnsi="Arial" w:cs="Arial"/>
          <w:sz w:val="20"/>
          <w:szCs w:val="20"/>
        </w:rPr>
      </w:pPr>
    </w:p>
    <w:p w:rsidR="00EA0DA9" w:rsidRPr="00EA0DA9" w:rsidRDefault="00EA0DA9" w:rsidP="00EA0DA9">
      <w:pPr>
        <w:spacing w:after="120"/>
        <w:jc w:val="both"/>
        <w:rPr>
          <w:rFonts w:ascii="Arial" w:hAnsi="Arial" w:cs="Arial"/>
          <w:b/>
          <w:sz w:val="36"/>
          <w:szCs w:val="36"/>
          <w:u w:val="single"/>
        </w:rPr>
      </w:pPr>
      <w:r w:rsidRPr="00EA0DA9">
        <w:rPr>
          <w:rFonts w:ascii="Arial" w:hAnsi="Arial" w:cs="Arial"/>
          <w:b/>
          <w:sz w:val="36"/>
          <w:szCs w:val="36"/>
          <w:u w:val="single"/>
        </w:rPr>
        <w:t>COMITÉ</w:t>
      </w:r>
    </w:p>
    <w:p w:rsidR="00EA0DA9" w:rsidRPr="00EA0DA9" w:rsidRDefault="00EA0DA9" w:rsidP="00EA0DA9">
      <w:pPr>
        <w:spacing w:before="120" w:after="240"/>
        <w:jc w:val="both"/>
        <w:rPr>
          <w:rFonts w:ascii="Arial" w:hAnsi="Arial" w:cs="Arial"/>
        </w:rPr>
      </w:pPr>
      <w:r w:rsidRPr="00EA0DA9">
        <w:rPr>
          <w:rFonts w:ascii="Arial" w:hAnsi="Arial" w:cs="Arial"/>
        </w:rPr>
        <w:t xml:space="preserve">Nous avons le plaisir de pouvoir compter sur les compétences de Jean-Marie </w:t>
      </w:r>
      <w:proofErr w:type="spellStart"/>
      <w:r w:rsidRPr="00EA0DA9">
        <w:rPr>
          <w:rFonts w:ascii="Arial" w:hAnsi="Arial" w:cs="Arial"/>
        </w:rPr>
        <w:t>Samyn</w:t>
      </w:r>
      <w:proofErr w:type="spellEnd"/>
      <w:r w:rsidRPr="00EA0DA9">
        <w:rPr>
          <w:rFonts w:ascii="Arial" w:hAnsi="Arial" w:cs="Arial"/>
        </w:rPr>
        <w:t xml:space="preserve">, depuis sa récente installation en Suisse. Homme de terrain, ancien directeur de l’antenne d’HELVETAS </w:t>
      </w:r>
      <w:proofErr w:type="spellStart"/>
      <w:r w:rsidRPr="00EA0DA9">
        <w:rPr>
          <w:rFonts w:ascii="Arial" w:hAnsi="Arial" w:cs="Arial"/>
        </w:rPr>
        <w:t>Swiss</w:t>
      </w:r>
      <w:proofErr w:type="spellEnd"/>
      <w:r w:rsidRPr="00EA0DA9">
        <w:rPr>
          <w:rFonts w:ascii="Arial" w:hAnsi="Arial" w:cs="Arial"/>
        </w:rPr>
        <w:t xml:space="preserve"> </w:t>
      </w:r>
      <w:proofErr w:type="spellStart"/>
      <w:r w:rsidRPr="00EA0DA9">
        <w:rPr>
          <w:rFonts w:ascii="Arial" w:hAnsi="Arial" w:cs="Arial"/>
        </w:rPr>
        <w:t>Intercooperation</w:t>
      </w:r>
      <w:proofErr w:type="spellEnd"/>
      <w:r w:rsidRPr="00EA0DA9">
        <w:rPr>
          <w:rFonts w:ascii="Arial" w:hAnsi="Arial" w:cs="Arial"/>
        </w:rPr>
        <w:t xml:space="preserve"> au Burkina Faso, </w:t>
      </w:r>
      <w:r w:rsidR="00302FB6">
        <w:rPr>
          <w:rFonts w:ascii="Arial" w:hAnsi="Arial" w:cs="Arial"/>
        </w:rPr>
        <w:t>il apporte son soutien</w:t>
      </w:r>
      <w:r w:rsidRPr="00EA0DA9">
        <w:rPr>
          <w:rFonts w:ascii="Arial" w:hAnsi="Arial" w:cs="Arial"/>
        </w:rPr>
        <w:t>, notamment en matière d’expertise, bien utile au comité pour suivre le dossier du périmètre bocager. Ce fut déjà le cas avec la note d’étape, que nous avons présentée en novembre à la FEDEVACO pour obtenir un financement pour 2017. Exercice réussi !</w:t>
      </w:r>
    </w:p>
    <w:p w:rsidR="00EA0DA9" w:rsidRDefault="00EA0DA9" w:rsidP="00E745EB">
      <w:pPr>
        <w:rPr>
          <w:rFonts w:ascii="Calibri" w:hAnsi="Calibri"/>
          <w:sz w:val="32"/>
          <w:szCs w:val="32"/>
        </w:rPr>
      </w:pPr>
    </w:p>
    <w:p w:rsidR="00EA0DA9" w:rsidRDefault="00EA0DA9" w:rsidP="00E745EB">
      <w:pPr>
        <w:rPr>
          <w:rFonts w:ascii="Calibri" w:hAnsi="Calibri"/>
          <w:sz w:val="32"/>
          <w:szCs w:val="32"/>
        </w:rPr>
        <w:sectPr w:rsidR="00EA0DA9" w:rsidSect="00EA0DA9">
          <w:type w:val="continuous"/>
          <w:pgSz w:w="11906" w:h="16838"/>
          <w:pgMar w:top="1417" w:right="991" w:bottom="1417" w:left="1134" w:header="708" w:footer="708" w:gutter="0"/>
          <w:pgBorders w:offsetFrom="page">
            <w:top w:val="single" w:sz="18" w:space="15" w:color="BF8F00" w:themeColor="accent1" w:themeShade="BF"/>
            <w:left w:val="single" w:sz="18" w:space="15" w:color="BF8F00" w:themeColor="accent1" w:themeShade="BF"/>
            <w:bottom w:val="single" w:sz="18" w:space="15" w:color="BF8F00" w:themeColor="accent1" w:themeShade="BF"/>
            <w:right w:val="single" w:sz="18" w:space="15" w:color="BF8F00" w:themeColor="accent1" w:themeShade="BF"/>
          </w:pgBorders>
          <w:cols w:space="708"/>
          <w:docGrid w:linePitch="360"/>
        </w:sectPr>
      </w:pPr>
    </w:p>
    <w:p w:rsidR="005D3EA0" w:rsidRDefault="00AD3C49" w:rsidP="005D3EA0">
      <w:pPr>
        <w:jc w:val="right"/>
        <w:rPr>
          <w:rFonts w:ascii="Bookman Old Style" w:hAnsi="Bookman Old Style" w:cs="Arial"/>
          <w:sz w:val="24"/>
          <w:szCs w:val="24"/>
        </w:rPr>
      </w:pPr>
      <w:r>
        <w:rPr>
          <w:rFonts w:ascii="Bookman Old Style" w:hAnsi="Bookman Old Style" w:cs="Arial"/>
          <w:sz w:val="24"/>
          <w:szCs w:val="24"/>
        </w:rPr>
        <w:lastRenderedPageBreak/>
        <w:t>N° 4</w:t>
      </w:r>
      <w:r w:rsidR="00301FBF">
        <w:rPr>
          <w:rFonts w:ascii="Bookman Old Style" w:hAnsi="Bookman Old Style" w:cs="Arial"/>
          <w:sz w:val="24"/>
          <w:szCs w:val="24"/>
        </w:rPr>
        <w:t xml:space="preserve"> / Janvier 2017</w:t>
      </w:r>
    </w:p>
    <w:p w:rsidR="003557BB" w:rsidRPr="005B3317" w:rsidRDefault="003557BB" w:rsidP="008E02A7">
      <w:pPr>
        <w:jc w:val="center"/>
        <w:rPr>
          <w:rFonts w:ascii="Arial" w:hAnsi="Arial" w:cs="Arial"/>
          <w:b/>
          <w:sz w:val="36"/>
          <w:szCs w:val="36"/>
          <w:u w:val="single"/>
        </w:rPr>
      </w:pPr>
      <w:r w:rsidRPr="005B3317">
        <w:rPr>
          <w:rFonts w:ascii="Arial" w:hAnsi="Arial" w:cs="Arial"/>
          <w:b/>
          <w:sz w:val="36"/>
          <w:szCs w:val="36"/>
          <w:u w:val="single"/>
        </w:rPr>
        <w:t>A vos agendas</w:t>
      </w:r>
      <w:r w:rsidR="00E15EFF">
        <w:rPr>
          <w:rFonts w:ascii="Arial" w:hAnsi="Arial" w:cs="Arial"/>
          <w:b/>
          <w:sz w:val="36"/>
          <w:szCs w:val="36"/>
          <w:u w:val="single"/>
        </w:rPr>
        <w:t xml:space="preserve"> 2017</w:t>
      </w:r>
    </w:p>
    <w:p w:rsidR="00AD71D8" w:rsidRDefault="006516EE" w:rsidP="0038413A">
      <w:pPr>
        <w:spacing w:after="0" w:line="240" w:lineRule="auto"/>
        <w:rPr>
          <w:rFonts w:ascii="Arial" w:hAnsi="Arial" w:cs="Arial"/>
          <w:b/>
          <w:sz w:val="28"/>
          <w:szCs w:val="28"/>
          <w:u w:val="single"/>
        </w:rPr>
      </w:pPr>
      <w:r w:rsidRPr="008D4DB0">
        <w:rPr>
          <w:rFonts w:ascii="Arial" w:hAnsi="Arial" w:cs="Arial"/>
          <w:b/>
          <w:sz w:val="28"/>
          <w:szCs w:val="28"/>
          <w:u w:val="single"/>
        </w:rPr>
        <w:t>Cassée de noix</w:t>
      </w:r>
    </w:p>
    <w:p w:rsidR="0038413A" w:rsidRPr="008D4DB0" w:rsidRDefault="0038413A" w:rsidP="0038413A">
      <w:pPr>
        <w:spacing w:after="0" w:line="240" w:lineRule="auto"/>
        <w:rPr>
          <w:rFonts w:ascii="Arial" w:hAnsi="Arial" w:cs="Arial"/>
          <w:b/>
          <w:sz w:val="28"/>
          <w:szCs w:val="28"/>
          <w:u w:val="single"/>
        </w:rPr>
      </w:pPr>
    </w:p>
    <w:p w:rsidR="00CA7856" w:rsidRDefault="006516EE" w:rsidP="00CA7856">
      <w:pPr>
        <w:spacing w:after="0"/>
        <w:jc w:val="both"/>
        <w:rPr>
          <w:rFonts w:ascii="Arial" w:hAnsi="Arial" w:cs="Arial"/>
        </w:rPr>
      </w:pPr>
      <w:r>
        <w:rPr>
          <w:rFonts w:ascii="Arial" w:hAnsi="Arial" w:cs="Arial"/>
        </w:rPr>
        <w:t xml:space="preserve">Dès 09h30 </w:t>
      </w:r>
      <w:r w:rsidR="004F3EC8">
        <w:rPr>
          <w:rFonts w:ascii="Arial" w:hAnsi="Arial" w:cs="Arial"/>
          <w:b/>
          <w:u w:val="single"/>
        </w:rPr>
        <w:t>le samedi 11 février</w:t>
      </w:r>
      <w:r>
        <w:rPr>
          <w:rFonts w:ascii="Arial" w:hAnsi="Arial" w:cs="Arial"/>
        </w:rPr>
        <w:t xml:space="preserve"> au marché </w:t>
      </w:r>
      <w:proofErr w:type="spellStart"/>
      <w:r>
        <w:rPr>
          <w:rFonts w:ascii="Arial" w:hAnsi="Arial" w:cs="Arial"/>
        </w:rPr>
        <w:t>Meldem</w:t>
      </w:r>
      <w:proofErr w:type="spellEnd"/>
      <w:r>
        <w:rPr>
          <w:rFonts w:ascii="Arial" w:hAnsi="Arial" w:cs="Arial"/>
        </w:rPr>
        <w:t xml:space="preserve"> à </w:t>
      </w:r>
      <w:proofErr w:type="spellStart"/>
      <w:r w:rsidRPr="00653046">
        <w:rPr>
          <w:rFonts w:ascii="Arial" w:hAnsi="Arial" w:cs="Arial"/>
          <w:u w:val="single"/>
        </w:rPr>
        <w:t>Apples</w:t>
      </w:r>
      <w:proofErr w:type="spellEnd"/>
      <w:r>
        <w:rPr>
          <w:rFonts w:ascii="Arial" w:hAnsi="Arial" w:cs="Arial"/>
        </w:rPr>
        <w:t xml:space="preserve"> (Le Tirage), </w:t>
      </w:r>
      <w:r w:rsidR="00CA7856">
        <w:rPr>
          <w:rFonts w:ascii="Arial" w:hAnsi="Arial" w:cs="Arial"/>
        </w:rPr>
        <w:t>venez passer un moment convivial qui sera suivi d’</w:t>
      </w:r>
      <w:r w:rsidR="00090B35">
        <w:rPr>
          <w:rFonts w:ascii="Arial" w:hAnsi="Arial" w:cs="Arial"/>
        </w:rPr>
        <w:t>une petite collation</w:t>
      </w:r>
      <w:r w:rsidR="00CA7856">
        <w:rPr>
          <w:rFonts w:ascii="Arial" w:hAnsi="Arial" w:cs="Arial"/>
        </w:rPr>
        <w:t>.</w:t>
      </w:r>
      <w:r w:rsidR="00090B35">
        <w:rPr>
          <w:rFonts w:ascii="Arial" w:hAnsi="Arial" w:cs="Arial"/>
        </w:rPr>
        <w:t xml:space="preserve"> </w:t>
      </w:r>
      <w:r w:rsidR="00CA7856" w:rsidRPr="008E02A7">
        <w:rPr>
          <w:rFonts w:ascii="Arial" w:hAnsi="Arial" w:cs="Arial"/>
        </w:rPr>
        <w:t>Toutes les mains sont les bienvenues quel</w:t>
      </w:r>
      <w:r w:rsidR="00CA7856">
        <w:rPr>
          <w:rFonts w:ascii="Arial" w:hAnsi="Arial" w:cs="Arial"/>
        </w:rPr>
        <w:t>le</w:t>
      </w:r>
      <w:r w:rsidR="00CA7856" w:rsidRPr="008E02A7">
        <w:rPr>
          <w:rFonts w:ascii="Arial" w:hAnsi="Arial" w:cs="Arial"/>
        </w:rPr>
        <w:t xml:space="preserve"> que soit leur disponibilité</w:t>
      </w:r>
      <w:r w:rsidR="00CA7856">
        <w:rPr>
          <w:rFonts w:ascii="Arial" w:hAnsi="Arial" w:cs="Arial"/>
        </w:rPr>
        <w:t xml:space="preserve"> ! </w:t>
      </w:r>
    </w:p>
    <w:p w:rsidR="006516EE" w:rsidRPr="00C12D00" w:rsidRDefault="00CA7856" w:rsidP="00C12D00">
      <w:pPr>
        <w:spacing w:after="240"/>
        <w:jc w:val="both"/>
        <w:rPr>
          <w:rFonts w:ascii="Arial" w:hAnsi="Arial" w:cs="Arial"/>
          <w:sz w:val="20"/>
          <w:szCs w:val="20"/>
        </w:rPr>
      </w:pPr>
      <w:r>
        <w:rPr>
          <w:rFonts w:ascii="Arial" w:hAnsi="Arial" w:cs="Arial"/>
        </w:rPr>
        <w:t>Merci d’annoncer</w:t>
      </w:r>
      <w:r w:rsidR="006516EE">
        <w:rPr>
          <w:rFonts w:ascii="Arial" w:hAnsi="Arial" w:cs="Arial"/>
        </w:rPr>
        <w:t xml:space="preserve"> à </w:t>
      </w:r>
      <w:r w:rsidR="006516EE" w:rsidRPr="00454B96">
        <w:rPr>
          <w:rFonts w:ascii="Arial" w:hAnsi="Arial" w:cs="Arial"/>
        </w:rPr>
        <w:t xml:space="preserve">François </w:t>
      </w:r>
      <w:proofErr w:type="spellStart"/>
      <w:r w:rsidR="006516EE" w:rsidRPr="00454B96">
        <w:rPr>
          <w:rFonts w:ascii="Arial" w:hAnsi="Arial" w:cs="Arial"/>
        </w:rPr>
        <w:t>Magnollay</w:t>
      </w:r>
      <w:proofErr w:type="spellEnd"/>
      <w:r w:rsidR="006516EE" w:rsidRPr="00454B96">
        <w:rPr>
          <w:rFonts w:ascii="Arial" w:hAnsi="Arial" w:cs="Arial"/>
        </w:rPr>
        <w:t xml:space="preserve"> </w:t>
      </w:r>
      <w:r w:rsidR="006516EE">
        <w:rPr>
          <w:rFonts w:ascii="Arial" w:hAnsi="Arial" w:cs="Arial"/>
        </w:rPr>
        <w:t xml:space="preserve">si vous avez </w:t>
      </w:r>
      <w:r w:rsidR="00090B35">
        <w:rPr>
          <w:rFonts w:ascii="Arial" w:hAnsi="Arial" w:cs="Arial"/>
        </w:rPr>
        <w:t>des noix à casser</w:t>
      </w:r>
      <w:r w:rsidR="006516EE">
        <w:rPr>
          <w:rFonts w:ascii="Arial" w:hAnsi="Arial" w:cs="Arial"/>
        </w:rPr>
        <w:t xml:space="preserve"> et si vous souhaitez participer au repas qui suivra la cassée</w:t>
      </w:r>
      <w:r w:rsidR="006516EE" w:rsidRPr="00454B96">
        <w:rPr>
          <w:rFonts w:ascii="Arial" w:hAnsi="Arial" w:cs="Arial"/>
        </w:rPr>
        <w:t xml:space="preserve"> de</w:t>
      </w:r>
      <w:r w:rsidR="006516EE">
        <w:rPr>
          <w:rFonts w:ascii="Arial" w:hAnsi="Arial" w:cs="Arial"/>
        </w:rPr>
        <w:t xml:space="preserve"> noix</w:t>
      </w:r>
      <w:r w:rsidR="006516EE">
        <w:rPr>
          <w:rFonts w:ascii="Arial" w:hAnsi="Arial" w:cs="Arial"/>
          <w:sz w:val="20"/>
          <w:szCs w:val="20"/>
        </w:rPr>
        <w:t xml:space="preserve">. </w:t>
      </w:r>
    </w:p>
    <w:p w:rsidR="003557BB" w:rsidRDefault="00AA0D31" w:rsidP="0038413A">
      <w:pPr>
        <w:spacing w:after="0" w:line="240" w:lineRule="auto"/>
        <w:rPr>
          <w:rFonts w:ascii="Arial" w:hAnsi="Arial" w:cs="Arial"/>
          <w:b/>
          <w:sz w:val="28"/>
          <w:szCs w:val="28"/>
          <w:u w:val="single"/>
        </w:rPr>
      </w:pPr>
      <w:r w:rsidRPr="008D4DB0">
        <w:rPr>
          <w:rFonts w:ascii="Arial" w:hAnsi="Arial" w:cs="Arial"/>
          <w:b/>
          <w:sz w:val="28"/>
          <w:szCs w:val="28"/>
          <w:u w:val="single"/>
        </w:rPr>
        <w:t>Assemblée g</w:t>
      </w:r>
      <w:r w:rsidR="003557BB" w:rsidRPr="008D4DB0">
        <w:rPr>
          <w:rFonts w:ascii="Arial" w:hAnsi="Arial" w:cs="Arial"/>
          <w:b/>
          <w:sz w:val="28"/>
          <w:szCs w:val="28"/>
          <w:u w:val="single"/>
        </w:rPr>
        <w:t>énérale</w:t>
      </w:r>
    </w:p>
    <w:p w:rsidR="0038413A" w:rsidRPr="008D4DB0" w:rsidRDefault="0038413A" w:rsidP="0038413A">
      <w:pPr>
        <w:spacing w:after="0" w:line="240" w:lineRule="auto"/>
        <w:rPr>
          <w:rFonts w:ascii="Arial" w:hAnsi="Arial" w:cs="Arial"/>
          <w:b/>
          <w:sz w:val="28"/>
          <w:szCs w:val="28"/>
          <w:u w:val="single"/>
        </w:rPr>
      </w:pPr>
    </w:p>
    <w:p w:rsidR="005B12F2" w:rsidRDefault="003557BB" w:rsidP="005B12F2">
      <w:pPr>
        <w:spacing w:after="0"/>
        <w:jc w:val="both"/>
        <w:rPr>
          <w:rFonts w:ascii="Arial" w:hAnsi="Arial" w:cs="Arial"/>
        </w:rPr>
      </w:pPr>
      <w:r w:rsidRPr="00454B96">
        <w:rPr>
          <w:rFonts w:ascii="Arial" w:hAnsi="Arial" w:cs="Arial"/>
        </w:rPr>
        <w:t>Convoca</w:t>
      </w:r>
      <w:r w:rsidR="00AA0D31">
        <w:rPr>
          <w:rFonts w:ascii="Arial" w:hAnsi="Arial" w:cs="Arial"/>
        </w:rPr>
        <w:t>tion des membres</w:t>
      </w:r>
      <w:r w:rsidR="005B12F2">
        <w:rPr>
          <w:rFonts w:ascii="Arial" w:hAnsi="Arial" w:cs="Arial"/>
        </w:rPr>
        <w:t xml:space="preserve"> et donateurs</w:t>
      </w:r>
      <w:r w:rsidR="00AA0D31">
        <w:rPr>
          <w:rFonts w:ascii="Arial" w:hAnsi="Arial" w:cs="Arial"/>
        </w:rPr>
        <w:t xml:space="preserve"> à l’assemblée g</w:t>
      </w:r>
      <w:r w:rsidRPr="00454B96">
        <w:rPr>
          <w:rFonts w:ascii="Arial" w:hAnsi="Arial" w:cs="Arial"/>
        </w:rPr>
        <w:t xml:space="preserve">énérale </w:t>
      </w:r>
    </w:p>
    <w:p w:rsidR="003557BB" w:rsidRPr="00454B96" w:rsidRDefault="004F3EC8" w:rsidP="005B12F2">
      <w:pPr>
        <w:spacing w:after="0"/>
        <w:jc w:val="both"/>
        <w:rPr>
          <w:rFonts w:ascii="Arial" w:hAnsi="Arial" w:cs="Arial"/>
        </w:rPr>
      </w:pPr>
      <w:r>
        <w:rPr>
          <w:rFonts w:ascii="Arial" w:hAnsi="Arial" w:cs="Arial"/>
          <w:b/>
          <w:u w:val="single"/>
        </w:rPr>
        <w:t>le samedi 4 mars</w:t>
      </w:r>
      <w:r w:rsidR="003557BB" w:rsidRPr="001850F7">
        <w:rPr>
          <w:rFonts w:ascii="Arial" w:hAnsi="Arial" w:cs="Arial"/>
          <w:b/>
          <w:u w:val="single"/>
        </w:rPr>
        <w:t xml:space="preserve"> à 10h30</w:t>
      </w:r>
      <w:r>
        <w:rPr>
          <w:rFonts w:ascii="Arial" w:hAnsi="Arial" w:cs="Arial"/>
        </w:rPr>
        <w:t>,</w:t>
      </w:r>
      <w:r w:rsidR="009E5844">
        <w:rPr>
          <w:rFonts w:ascii="Arial" w:hAnsi="Arial" w:cs="Arial"/>
        </w:rPr>
        <w:t xml:space="preserve"> L’AG sera suivie d’une fondue</w:t>
      </w:r>
      <w:r w:rsidR="00E507EC">
        <w:rPr>
          <w:rFonts w:ascii="Arial" w:hAnsi="Arial" w:cs="Arial"/>
        </w:rPr>
        <w:t>.</w:t>
      </w:r>
      <w:r w:rsidR="000F5BB3">
        <w:rPr>
          <w:rFonts w:ascii="Arial" w:hAnsi="Arial" w:cs="Arial"/>
        </w:rPr>
        <w:t xml:space="preserve"> Inscription souhaitée</w:t>
      </w:r>
    </w:p>
    <w:p w:rsidR="005D2D8E" w:rsidRPr="00E15EFF" w:rsidRDefault="003557BB" w:rsidP="00C12D00">
      <w:pPr>
        <w:spacing w:after="240"/>
        <w:jc w:val="both"/>
        <w:rPr>
          <w:rFonts w:ascii="Arial" w:hAnsi="Arial" w:cs="Arial"/>
          <w:sz w:val="20"/>
          <w:szCs w:val="20"/>
        </w:rPr>
      </w:pPr>
      <w:r w:rsidRPr="00454B96">
        <w:rPr>
          <w:rFonts w:ascii="Arial" w:hAnsi="Arial" w:cs="Arial"/>
        </w:rPr>
        <w:t xml:space="preserve">Les personnes désirant devenir membres sont invitées et priées de s’annoncer auprès de François </w:t>
      </w:r>
      <w:proofErr w:type="spellStart"/>
      <w:r w:rsidRPr="00454B96">
        <w:rPr>
          <w:rFonts w:ascii="Arial" w:hAnsi="Arial" w:cs="Arial"/>
        </w:rPr>
        <w:t>Magnollay</w:t>
      </w:r>
      <w:proofErr w:type="spellEnd"/>
      <w:r w:rsidRPr="00454B96">
        <w:rPr>
          <w:rFonts w:ascii="Arial" w:hAnsi="Arial" w:cs="Arial"/>
        </w:rPr>
        <w:t xml:space="preserve"> (tél. : 021 869 93 74 / e-mail : </w:t>
      </w:r>
      <w:r w:rsidR="00C94CC9" w:rsidRPr="002E05E9">
        <w:rPr>
          <w:rFonts w:ascii="Arial" w:hAnsi="Arial" w:cs="Arial"/>
        </w:rPr>
        <w:t>f</w:t>
      </w:r>
      <w:r w:rsidR="00BC6B4C">
        <w:rPr>
          <w:rFonts w:ascii="Arial" w:hAnsi="Arial" w:cs="Arial"/>
        </w:rPr>
        <w:t>_</w:t>
      </w:r>
      <w:r w:rsidR="00C94CC9" w:rsidRPr="002E05E9">
        <w:rPr>
          <w:rFonts w:ascii="Arial" w:hAnsi="Arial" w:cs="Arial"/>
        </w:rPr>
        <w:t>magnollay@bluewin.ch</w:t>
      </w:r>
      <w:r w:rsidRPr="00454B96">
        <w:rPr>
          <w:rFonts w:ascii="Arial" w:hAnsi="Arial" w:cs="Arial"/>
          <w:sz w:val="20"/>
          <w:szCs w:val="20"/>
        </w:rPr>
        <w:t>)</w:t>
      </w:r>
      <w:r w:rsidR="008E02A7">
        <w:rPr>
          <w:rFonts w:ascii="Arial" w:hAnsi="Arial" w:cs="Arial"/>
          <w:sz w:val="20"/>
          <w:szCs w:val="20"/>
        </w:rPr>
        <w:t>.</w:t>
      </w:r>
    </w:p>
    <w:p w:rsidR="00FE21A3" w:rsidRDefault="00FE21A3" w:rsidP="00545BB7">
      <w:pPr>
        <w:spacing w:after="0" w:line="240" w:lineRule="auto"/>
        <w:rPr>
          <w:rFonts w:ascii="Arial" w:hAnsi="Arial" w:cs="Arial"/>
          <w:b/>
          <w:sz w:val="28"/>
          <w:szCs w:val="28"/>
          <w:u w:val="single"/>
        </w:rPr>
      </w:pPr>
      <w:r w:rsidRPr="008D4DB0">
        <w:rPr>
          <w:rFonts w:ascii="Arial" w:hAnsi="Arial" w:cs="Arial"/>
          <w:b/>
          <w:sz w:val="28"/>
          <w:szCs w:val="28"/>
          <w:u w:val="single"/>
        </w:rPr>
        <w:t>Cuvée solidaire </w:t>
      </w:r>
    </w:p>
    <w:p w:rsidR="00545BB7" w:rsidRDefault="00545BB7" w:rsidP="00545BB7">
      <w:pPr>
        <w:spacing w:after="0" w:line="240" w:lineRule="auto"/>
        <w:rPr>
          <w:rFonts w:ascii="Arial" w:hAnsi="Arial" w:cs="Arial"/>
          <w:b/>
          <w:sz w:val="28"/>
          <w:szCs w:val="28"/>
          <w:u w:val="single"/>
        </w:rPr>
      </w:pPr>
    </w:p>
    <w:p w:rsidR="00545BB7" w:rsidRDefault="00545BB7" w:rsidP="00046A06">
      <w:pPr>
        <w:spacing w:after="0"/>
        <w:jc w:val="both"/>
        <w:rPr>
          <w:rFonts w:ascii="Arial" w:hAnsi="Arial" w:cs="Arial"/>
        </w:rPr>
      </w:pPr>
      <w:r w:rsidRPr="00D35234">
        <w:rPr>
          <w:rFonts w:ascii="Arial" w:hAnsi="Arial" w:cs="Arial"/>
        </w:rPr>
        <w:drawing>
          <wp:anchor distT="0" distB="0" distL="114300" distR="114300" simplePos="0" relativeHeight="251706368" behindDoc="0" locked="0" layoutInCell="1" allowOverlap="1" wp14:anchorId="003B4EA5" wp14:editId="7E44CFB4">
            <wp:simplePos x="0" y="0"/>
            <wp:positionH relativeFrom="margin">
              <wp:posOffset>5033010</wp:posOffset>
            </wp:positionH>
            <wp:positionV relativeFrom="paragraph">
              <wp:posOffset>149225</wp:posOffset>
            </wp:positionV>
            <wp:extent cx="1209675" cy="2239645"/>
            <wp:effectExtent l="0" t="0" r="9525" b="825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D00">
        <w:rPr>
          <w:rFonts w:ascii="Arial" w:hAnsi="Arial" w:cs="Arial"/>
          <w:b/>
          <w:sz w:val="28"/>
          <w:szCs w:val="28"/>
          <w:u w:val="single"/>
        </w:rPr>
        <w:drawing>
          <wp:anchor distT="0" distB="0" distL="252095" distR="114300" simplePos="0" relativeHeight="251703296" behindDoc="0" locked="0" layoutInCell="1" allowOverlap="1">
            <wp:simplePos x="0" y="0"/>
            <wp:positionH relativeFrom="column">
              <wp:posOffset>3623310</wp:posOffset>
            </wp:positionH>
            <wp:positionV relativeFrom="page">
              <wp:posOffset>5343525</wp:posOffset>
            </wp:positionV>
            <wp:extent cx="1193165" cy="2161540"/>
            <wp:effectExtent l="0" t="0" r="698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3165"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EFF">
        <w:rPr>
          <w:rFonts w:ascii="Arial" w:hAnsi="Arial" w:cs="Arial"/>
        </w:rPr>
        <w:t xml:space="preserve">La distribution des cartons commandés aura lieu </w:t>
      </w:r>
    </w:p>
    <w:p w:rsidR="00E15EFF" w:rsidRPr="00046A06" w:rsidRDefault="007E1B29" w:rsidP="00046A06">
      <w:pPr>
        <w:spacing w:after="0"/>
        <w:jc w:val="both"/>
        <w:rPr>
          <w:rFonts w:ascii="Arial" w:hAnsi="Arial" w:cs="Arial"/>
          <w:sz w:val="20"/>
          <w:szCs w:val="20"/>
        </w:rPr>
      </w:pPr>
      <w:proofErr w:type="gramStart"/>
      <w:r w:rsidRPr="00052B04">
        <w:rPr>
          <w:rFonts w:ascii="Arial" w:hAnsi="Arial" w:cs="Arial"/>
          <w:b/>
          <w:u w:val="single"/>
        </w:rPr>
        <w:t>le</w:t>
      </w:r>
      <w:proofErr w:type="gramEnd"/>
      <w:r w:rsidRPr="00052B04">
        <w:rPr>
          <w:rFonts w:ascii="Arial" w:hAnsi="Arial" w:cs="Arial"/>
          <w:b/>
          <w:u w:val="single"/>
        </w:rPr>
        <w:t xml:space="preserve"> samedi 13 mai entre</w:t>
      </w:r>
      <w:r w:rsidR="00E15EFF" w:rsidRPr="00052B04">
        <w:rPr>
          <w:rFonts w:ascii="Arial" w:hAnsi="Arial" w:cs="Arial"/>
          <w:b/>
          <w:u w:val="single"/>
        </w:rPr>
        <w:t xml:space="preserve"> 10h00</w:t>
      </w:r>
      <w:r w:rsidRPr="00052B04">
        <w:rPr>
          <w:rFonts w:ascii="Arial" w:hAnsi="Arial" w:cs="Arial"/>
          <w:b/>
          <w:u w:val="single"/>
        </w:rPr>
        <w:t xml:space="preserve"> et 12h00</w:t>
      </w:r>
      <w:r>
        <w:rPr>
          <w:rFonts w:ascii="Arial" w:hAnsi="Arial" w:cs="Arial"/>
          <w:b/>
        </w:rPr>
        <w:t xml:space="preserve"> </w:t>
      </w:r>
      <w:r w:rsidR="00E15EFF">
        <w:rPr>
          <w:rFonts w:ascii="Arial" w:hAnsi="Arial" w:cs="Arial"/>
        </w:rPr>
        <w:t>(</w:t>
      </w:r>
      <w:r w:rsidR="00E15EFF">
        <w:rPr>
          <w:rFonts w:ascii="Arial" w:hAnsi="Arial" w:cs="Arial"/>
          <w:i/>
        </w:rPr>
        <w:t xml:space="preserve">à confirmer par </w:t>
      </w:r>
      <w:proofErr w:type="spellStart"/>
      <w:r w:rsidR="00E15EFF">
        <w:rPr>
          <w:rFonts w:ascii="Arial" w:hAnsi="Arial" w:cs="Arial"/>
          <w:i/>
        </w:rPr>
        <w:t>Crausaz</w:t>
      </w:r>
      <w:proofErr w:type="spellEnd"/>
      <w:r w:rsidR="00E15EFF">
        <w:rPr>
          <w:rFonts w:ascii="Arial" w:hAnsi="Arial" w:cs="Arial"/>
          <w:i/>
        </w:rPr>
        <w:t xml:space="preserve">) </w:t>
      </w:r>
      <w:r w:rsidR="00E15EFF">
        <w:rPr>
          <w:rFonts w:ascii="Arial" w:hAnsi="Arial" w:cs="Arial"/>
        </w:rPr>
        <w:t xml:space="preserve">à </w:t>
      </w:r>
      <w:proofErr w:type="spellStart"/>
      <w:r w:rsidR="00E15EFF">
        <w:rPr>
          <w:rFonts w:ascii="Arial" w:hAnsi="Arial" w:cs="Arial"/>
        </w:rPr>
        <w:t>Apples</w:t>
      </w:r>
      <w:proofErr w:type="spellEnd"/>
      <w:r w:rsidR="00E15EFF">
        <w:rPr>
          <w:rFonts w:ascii="Arial" w:hAnsi="Arial" w:cs="Arial"/>
        </w:rPr>
        <w:t xml:space="preserve"> au marché </w:t>
      </w:r>
      <w:proofErr w:type="spellStart"/>
      <w:r w:rsidR="00E15EFF">
        <w:rPr>
          <w:rFonts w:ascii="Arial" w:hAnsi="Arial" w:cs="Arial"/>
        </w:rPr>
        <w:t>Meldem</w:t>
      </w:r>
      <w:proofErr w:type="spellEnd"/>
      <w:r w:rsidR="00E15EFF">
        <w:rPr>
          <w:rFonts w:ascii="Arial" w:hAnsi="Arial" w:cs="Arial"/>
        </w:rPr>
        <w:t xml:space="preserve">. Ceux qui ne pourraient pas s’y rendre sont priés de s’adresser à Béatrice Sauty </w:t>
      </w:r>
      <w:r>
        <w:rPr>
          <w:rFonts w:ascii="Arial" w:hAnsi="Arial" w:cs="Arial"/>
        </w:rPr>
        <w:t>tél. 021 801 63 83 ou ferme_du_paquier@bluewin.ch</w:t>
      </w:r>
    </w:p>
    <w:p w:rsidR="00AD71D8" w:rsidRPr="004F5D08" w:rsidRDefault="004F5D08" w:rsidP="00C12D00">
      <w:pPr>
        <w:spacing w:after="120" w:line="240" w:lineRule="auto"/>
        <w:rPr>
          <w:rFonts w:ascii="Arial" w:hAnsi="Arial" w:cs="Arial"/>
        </w:rPr>
      </w:pPr>
      <w:r>
        <w:rPr>
          <w:rFonts w:ascii="Arial" w:hAnsi="Arial" w:cs="Arial"/>
        </w:rPr>
        <w:t xml:space="preserve">Dans la mesure du possible, merci de payer votre commande avant le 13 mai </w:t>
      </w:r>
      <w:r w:rsidR="00B81EBF">
        <w:rPr>
          <w:rFonts w:ascii="Arial" w:hAnsi="Arial" w:cs="Arial"/>
        </w:rPr>
        <w:t>sur le compte IBAN ci-dessous</w:t>
      </w:r>
      <w:r w:rsidR="00963DBE">
        <w:rPr>
          <w:rFonts w:ascii="Arial" w:hAnsi="Arial" w:cs="Arial"/>
        </w:rPr>
        <w:t>.</w:t>
      </w:r>
    </w:p>
    <w:p w:rsidR="00AD71D8" w:rsidRDefault="00AD71D8" w:rsidP="00C12D00">
      <w:pPr>
        <w:spacing w:after="120" w:line="240" w:lineRule="auto"/>
        <w:rPr>
          <w:rFonts w:ascii="Arial" w:hAnsi="Arial" w:cs="Arial"/>
          <w:b/>
          <w:sz w:val="28"/>
          <w:szCs w:val="28"/>
          <w:u w:val="single"/>
        </w:rPr>
      </w:pPr>
    </w:p>
    <w:p w:rsidR="00C12D00" w:rsidRPr="008D4DB0" w:rsidRDefault="00C12D00" w:rsidP="00C12D00">
      <w:pPr>
        <w:spacing w:after="120" w:line="240" w:lineRule="auto"/>
        <w:rPr>
          <w:rFonts w:ascii="Arial" w:hAnsi="Arial" w:cs="Arial"/>
          <w:b/>
          <w:sz w:val="28"/>
          <w:szCs w:val="28"/>
          <w:u w:val="single"/>
        </w:rPr>
      </w:pPr>
      <w:r>
        <w:rPr>
          <w:rFonts w:ascii="Arial" w:hAnsi="Arial" w:cs="Arial"/>
          <w:b/>
          <w:sz w:val="28"/>
          <w:szCs w:val="28"/>
          <w:u w:val="single"/>
        </w:rPr>
        <w:t>30</w:t>
      </w:r>
      <w:r w:rsidRPr="00C12D00">
        <w:rPr>
          <w:rFonts w:ascii="Arial" w:hAnsi="Arial" w:cs="Arial"/>
          <w:b/>
          <w:sz w:val="28"/>
          <w:szCs w:val="28"/>
          <w:u w:val="single"/>
          <w:vertAlign w:val="superscript"/>
        </w:rPr>
        <w:t>ème</w:t>
      </w:r>
      <w:r>
        <w:rPr>
          <w:rFonts w:ascii="Arial" w:hAnsi="Arial" w:cs="Arial"/>
          <w:b/>
          <w:sz w:val="28"/>
          <w:szCs w:val="28"/>
          <w:u w:val="single"/>
        </w:rPr>
        <w:t xml:space="preserve"> anniversaire</w:t>
      </w:r>
    </w:p>
    <w:p w:rsidR="0093148C" w:rsidRDefault="0093148C" w:rsidP="00545BB7">
      <w:pPr>
        <w:pBdr>
          <w:bottom w:val="dotted" w:sz="12" w:space="1" w:color="BF8F00" w:themeColor="accent1" w:themeShade="BF"/>
        </w:pBdr>
        <w:spacing w:after="0"/>
        <w:rPr>
          <w:rFonts w:ascii="Arial" w:hAnsi="Arial" w:cs="Arial"/>
        </w:rPr>
      </w:pPr>
    </w:p>
    <w:p w:rsidR="00C12D00" w:rsidRDefault="00C12D00" w:rsidP="00545BB7">
      <w:pPr>
        <w:pBdr>
          <w:bottom w:val="dotted" w:sz="12" w:space="1" w:color="BF8F00" w:themeColor="accent1" w:themeShade="BF"/>
        </w:pBdr>
        <w:spacing w:after="0"/>
        <w:rPr>
          <w:rFonts w:ascii="Arial" w:hAnsi="Arial" w:cs="Arial"/>
        </w:rPr>
      </w:pPr>
    </w:p>
    <w:p w:rsidR="00545BB7" w:rsidRDefault="00545BB7" w:rsidP="00545BB7">
      <w:pPr>
        <w:pBdr>
          <w:bottom w:val="dotted" w:sz="12" w:space="1" w:color="BF8F00" w:themeColor="accent1" w:themeShade="BF"/>
        </w:pBdr>
        <w:spacing w:after="0"/>
        <w:rPr>
          <w:rFonts w:ascii="Arial" w:hAnsi="Arial" w:cs="Arial"/>
        </w:rPr>
      </w:pPr>
    </w:p>
    <w:p w:rsidR="00545BB7" w:rsidRDefault="00545BB7" w:rsidP="00545BB7">
      <w:pPr>
        <w:pBdr>
          <w:bottom w:val="dotted" w:sz="12" w:space="1" w:color="BF8F00" w:themeColor="accent1" w:themeShade="BF"/>
        </w:pBdr>
        <w:spacing w:after="0"/>
        <w:rPr>
          <w:rFonts w:ascii="Arial" w:hAnsi="Arial" w:cs="Arial"/>
        </w:rPr>
      </w:pPr>
    </w:p>
    <w:p w:rsidR="009030CB" w:rsidRDefault="009030CB" w:rsidP="00545BB7">
      <w:pPr>
        <w:pBdr>
          <w:bottom w:val="dotted" w:sz="12" w:space="1" w:color="BF8F00" w:themeColor="accent1" w:themeShade="BF"/>
        </w:pBdr>
        <w:spacing w:after="0"/>
        <w:rPr>
          <w:rFonts w:ascii="Arial" w:hAnsi="Arial" w:cs="Arial"/>
        </w:rPr>
      </w:pPr>
    </w:p>
    <w:p w:rsidR="00173723" w:rsidRDefault="00173723" w:rsidP="00545BB7">
      <w:pPr>
        <w:pBdr>
          <w:bottom w:val="dotted" w:sz="12" w:space="1" w:color="BF8F00" w:themeColor="accent1" w:themeShade="BF"/>
        </w:pBdr>
        <w:spacing w:after="0"/>
        <w:rPr>
          <w:rFonts w:ascii="Arial" w:hAnsi="Arial" w:cs="Arial"/>
        </w:rPr>
      </w:pPr>
    </w:p>
    <w:sectPr w:rsidR="00173723" w:rsidSect="00C12D00">
      <w:footerReference w:type="default" r:id="rId19"/>
      <w:pgSz w:w="11906" w:h="16838"/>
      <w:pgMar w:top="1417" w:right="991" w:bottom="1417" w:left="1134" w:header="708" w:footer="731" w:gutter="0"/>
      <w:pgBorders w:offsetFrom="page">
        <w:top w:val="single" w:sz="18" w:space="15" w:color="BF8F00" w:themeColor="accent1" w:themeShade="BF"/>
        <w:left w:val="single" w:sz="18" w:space="15" w:color="BF8F00" w:themeColor="accent1" w:themeShade="BF"/>
        <w:bottom w:val="single" w:sz="18" w:space="15" w:color="BF8F00" w:themeColor="accent1" w:themeShade="BF"/>
        <w:right w:val="single" w:sz="18" w:space="15" w:color="BF8F00"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CD0" w:rsidRDefault="00976CD0" w:rsidP="00354DFA">
      <w:pPr>
        <w:spacing w:after="0" w:line="240" w:lineRule="auto"/>
      </w:pPr>
      <w:r>
        <w:separator/>
      </w:r>
    </w:p>
  </w:endnote>
  <w:endnote w:type="continuationSeparator" w:id="0">
    <w:p w:rsidR="00976CD0" w:rsidRDefault="00976CD0" w:rsidP="00354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909712"/>
      <w:docPartObj>
        <w:docPartGallery w:val="Page Numbers (Bottom of Page)"/>
        <w:docPartUnique/>
      </w:docPartObj>
    </w:sdtPr>
    <w:sdtEndPr>
      <w:rPr>
        <w:rFonts w:ascii="Arial" w:hAnsi="Arial" w:cs="Arial"/>
      </w:rPr>
    </w:sdtEndPr>
    <w:sdtContent>
      <w:p w:rsidR="009D6743" w:rsidRPr="00F97D0C" w:rsidRDefault="009D6743">
        <w:pPr>
          <w:pStyle w:val="Pieddepage"/>
          <w:jc w:val="right"/>
          <w:rPr>
            <w:rFonts w:ascii="Arial" w:hAnsi="Arial" w:cs="Arial"/>
          </w:rPr>
        </w:pPr>
        <w:r w:rsidRPr="00F97D0C">
          <w:rPr>
            <w:rFonts w:ascii="Arial" w:hAnsi="Arial" w:cs="Arial"/>
          </w:rPr>
          <w:fldChar w:fldCharType="begin"/>
        </w:r>
        <w:r w:rsidRPr="00F97D0C">
          <w:rPr>
            <w:rFonts w:ascii="Arial" w:hAnsi="Arial" w:cs="Arial"/>
          </w:rPr>
          <w:instrText>PAGE   \* MERGEFORMAT</w:instrText>
        </w:r>
        <w:r w:rsidRPr="00F97D0C">
          <w:rPr>
            <w:rFonts w:ascii="Arial" w:hAnsi="Arial" w:cs="Arial"/>
          </w:rPr>
          <w:fldChar w:fldCharType="separate"/>
        </w:r>
        <w:r w:rsidR="00C56C10" w:rsidRPr="00C56C10">
          <w:rPr>
            <w:rFonts w:ascii="Arial" w:hAnsi="Arial" w:cs="Arial"/>
            <w:noProof/>
            <w:lang w:val="fr-FR"/>
          </w:rPr>
          <w:t>3</w:t>
        </w:r>
        <w:r w:rsidRPr="00F97D0C">
          <w:rPr>
            <w:rFonts w:ascii="Arial" w:hAnsi="Arial" w:cs="Arial"/>
          </w:rPr>
          <w:fldChar w:fldCharType="end"/>
        </w:r>
      </w:p>
    </w:sdtContent>
  </w:sdt>
  <w:p w:rsidR="009D6743" w:rsidRDefault="009D674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D00" w:rsidRDefault="00C12D00" w:rsidP="006516EE">
    <w:pPr>
      <w:pStyle w:val="Pieddepage"/>
      <w:tabs>
        <w:tab w:val="clear" w:pos="4536"/>
        <w:tab w:val="left" w:pos="6237"/>
      </w:tabs>
      <w:rPr>
        <w:rFonts w:ascii="Arial" w:hAnsi="Arial" w:cs="Arial"/>
        <w:b/>
        <w:sz w:val="18"/>
        <w:szCs w:val="18"/>
      </w:rPr>
    </w:pPr>
  </w:p>
  <w:p w:rsidR="006516EE" w:rsidRPr="00C94CC9" w:rsidRDefault="006516EE" w:rsidP="006516EE">
    <w:pPr>
      <w:pStyle w:val="Pieddepage"/>
      <w:tabs>
        <w:tab w:val="clear" w:pos="4536"/>
        <w:tab w:val="left" w:pos="6237"/>
      </w:tabs>
      <w:rPr>
        <w:rFonts w:ascii="Arial" w:hAnsi="Arial" w:cs="Arial"/>
        <w:b/>
        <w:sz w:val="18"/>
        <w:szCs w:val="18"/>
      </w:rPr>
    </w:pPr>
    <w:r w:rsidRPr="00C94CC9">
      <w:rPr>
        <w:rFonts w:ascii="Arial" w:hAnsi="Arial" w:cs="Arial"/>
        <w:b/>
        <w:sz w:val="18"/>
        <w:szCs w:val="18"/>
      </w:rPr>
      <w:t>Pour vos dons :</w:t>
    </w:r>
    <w:r w:rsidRPr="00C94CC9">
      <w:rPr>
        <w:rFonts w:ascii="Arial" w:hAnsi="Arial" w:cs="Arial"/>
        <w:b/>
        <w:sz w:val="18"/>
        <w:szCs w:val="18"/>
      </w:rPr>
      <w:tab/>
      <w:t>Pour nous contacter :</w:t>
    </w:r>
  </w:p>
  <w:p w:rsidR="006516EE" w:rsidRDefault="006516EE" w:rsidP="006516EE">
    <w:pPr>
      <w:pStyle w:val="Pieddepage"/>
      <w:tabs>
        <w:tab w:val="clear" w:pos="4536"/>
        <w:tab w:val="left" w:pos="6237"/>
      </w:tabs>
      <w:rPr>
        <w:rFonts w:ascii="Arial" w:hAnsi="Arial" w:cs="Arial"/>
        <w:sz w:val="18"/>
        <w:szCs w:val="18"/>
      </w:rPr>
    </w:pPr>
    <w:r>
      <w:rPr>
        <w:rFonts w:ascii="Arial" w:hAnsi="Arial" w:cs="Arial"/>
        <w:sz w:val="18"/>
        <w:szCs w:val="18"/>
      </w:rPr>
      <w:t xml:space="preserve">Groupement Paysans solidaires </w:t>
    </w:r>
    <w:r>
      <w:rPr>
        <w:rFonts w:ascii="Arial" w:hAnsi="Arial" w:cs="Arial"/>
        <w:sz w:val="18"/>
        <w:szCs w:val="18"/>
      </w:rPr>
      <w:tab/>
    </w:r>
    <w:r w:rsidRPr="00C94CC9">
      <w:rPr>
        <w:rFonts w:ascii="Arial" w:hAnsi="Arial" w:cs="Arial"/>
        <w:sz w:val="18"/>
        <w:szCs w:val="18"/>
      </w:rPr>
      <w:t xml:space="preserve">Paysans Solidaires </w:t>
    </w:r>
  </w:p>
  <w:p w:rsidR="006516EE" w:rsidRPr="00C94CC9" w:rsidRDefault="006516EE" w:rsidP="006516EE">
    <w:pPr>
      <w:pStyle w:val="Pieddepage"/>
      <w:tabs>
        <w:tab w:val="clear" w:pos="4536"/>
        <w:tab w:val="left" w:pos="6237"/>
      </w:tabs>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la région </w:t>
    </w:r>
    <w:proofErr w:type="spellStart"/>
    <w:r>
      <w:rPr>
        <w:rFonts w:ascii="Arial" w:hAnsi="Arial" w:cs="Arial"/>
        <w:sz w:val="18"/>
        <w:szCs w:val="18"/>
      </w:rPr>
      <w:t>morgienne</w:t>
    </w:r>
    <w:proofErr w:type="spellEnd"/>
    <w:r>
      <w:rPr>
        <w:rFonts w:ascii="Arial" w:hAnsi="Arial" w:cs="Arial"/>
        <w:sz w:val="18"/>
        <w:szCs w:val="18"/>
      </w:rPr>
      <w:t xml:space="preserve"> 1114 Colombier</w:t>
    </w:r>
    <w:r w:rsidRPr="00C94CC9">
      <w:rPr>
        <w:rFonts w:ascii="Arial" w:hAnsi="Arial" w:cs="Arial"/>
        <w:sz w:val="18"/>
        <w:szCs w:val="18"/>
      </w:rPr>
      <w:tab/>
      <w:t xml:space="preserve">c/o François </w:t>
    </w:r>
    <w:proofErr w:type="spellStart"/>
    <w:r w:rsidRPr="00C94CC9">
      <w:rPr>
        <w:rFonts w:ascii="Arial" w:hAnsi="Arial" w:cs="Arial"/>
        <w:sz w:val="18"/>
        <w:szCs w:val="18"/>
      </w:rPr>
      <w:t>Magnollay</w:t>
    </w:r>
    <w:proofErr w:type="spellEnd"/>
  </w:p>
  <w:p w:rsidR="006516EE" w:rsidRDefault="006516EE" w:rsidP="006516EE">
    <w:pPr>
      <w:pStyle w:val="Pieddepage"/>
      <w:tabs>
        <w:tab w:val="clear" w:pos="4536"/>
        <w:tab w:val="left" w:pos="6237"/>
      </w:tabs>
      <w:rPr>
        <w:rFonts w:ascii="Arial" w:hAnsi="Arial" w:cs="Arial"/>
        <w:sz w:val="18"/>
        <w:szCs w:val="18"/>
        <w:lang w:val="en-GB"/>
      </w:rPr>
    </w:pPr>
    <w:proofErr w:type="gramStart"/>
    <w:r w:rsidRPr="001850F7">
      <w:rPr>
        <w:rFonts w:ascii="Arial" w:hAnsi="Arial" w:cs="Arial"/>
        <w:sz w:val="18"/>
        <w:szCs w:val="18"/>
        <w:lang w:val="en-GB"/>
      </w:rPr>
      <w:t>IBAN :</w:t>
    </w:r>
    <w:proofErr w:type="gramEnd"/>
    <w:r w:rsidRPr="001850F7">
      <w:rPr>
        <w:rFonts w:ascii="Arial" w:hAnsi="Arial" w:cs="Arial"/>
        <w:sz w:val="18"/>
        <w:szCs w:val="18"/>
        <w:lang w:val="en-GB"/>
      </w:rPr>
      <w:t xml:space="preserve"> CH51 8046 0000 0400 1754 3</w:t>
    </w:r>
    <w:r>
      <w:rPr>
        <w:rFonts w:ascii="Arial" w:hAnsi="Arial" w:cs="Arial"/>
        <w:sz w:val="18"/>
        <w:szCs w:val="18"/>
        <w:lang w:val="en-GB"/>
      </w:rPr>
      <w:tab/>
    </w:r>
    <w:r w:rsidRPr="001850F7">
      <w:rPr>
        <w:rFonts w:ascii="Arial" w:hAnsi="Arial" w:cs="Arial"/>
        <w:sz w:val="18"/>
        <w:szCs w:val="18"/>
        <w:lang w:val="en-GB"/>
      </w:rPr>
      <w:t xml:space="preserve">+41 21 869 93 74 </w:t>
    </w:r>
  </w:p>
  <w:p w:rsidR="006516EE" w:rsidRPr="0069090A" w:rsidRDefault="006516EE" w:rsidP="006516EE">
    <w:pPr>
      <w:pStyle w:val="Pieddepage"/>
      <w:tabs>
        <w:tab w:val="clear" w:pos="4536"/>
        <w:tab w:val="left" w:pos="6237"/>
      </w:tabs>
      <w:rPr>
        <w:rStyle w:val="Lienhypertexte"/>
        <w:rFonts w:ascii="Arial" w:hAnsi="Arial" w:cs="Arial"/>
        <w:sz w:val="18"/>
        <w:szCs w:val="18"/>
        <w:lang w:val="en-GB"/>
      </w:rPr>
    </w:pPr>
    <w:r w:rsidRPr="0030528C">
      <w:rPr>
        <w:rFonts w:ascii="Arial" w:hAnsi="Arial" w:cs="Arial"/>
        <w:sz w:val="18"/>
        <w:szCs w:val="18"/>
        <w:lang w:val="en-GB"/>
      </w:rPr>
      <w:t>CCP 10-1933-9</w:t>
    </w:r>
    <w:r w:rsidRPr="001850F7">
      <w:rPr>
        <w:rFonts w:ascii="Arial" w:hAnsi="Arial" w:cs="Arial"/>
        <w:sz w:val="18"/>
        <w:szCs w:val="18"/>
        <w:lang w:val="en-GB"/>
      </w:rPr>
      <w:tab/>
    </w:r>
    <w:r>
      <w:rPr>
        <w:rFonts w:ascii="Arial" w:hAnsi="Arial" w:cs="Arial"/>
        <w:sz w:val="18"/>
        <w:szCs w:val="18"/>
        <w:lang w:val="en-GB"/>
      </w:rPr>
      <w:t>f_</w:t>
    </w:r>
    <w:r w:rsidRPr="002E05E9">
      <w:rPr>
        <w:rFonts w:ascii="Arial" w:hAnsi="Arial" w:cs="Arial"/>
        <w:sz w:val="18"/>
        <w:szCs w:val="18"/>
        <w:lang w:val="en-GB"/>
      </w:rPr>
      <w:t>magnollay@bluewin.ch</w:t>
    </w:r>
  </w:p>
  <w:p w:rsidR="006516EE" w:rsidRDefault="006516EE" w:rsidP="006516EE">
    <w:pPr>
      <w:pStyle w:val="Pieddepage"/>
      <w:tabs>
        <w:tab w:val="clear" w:pos="4536"/>
        <w:tab w:val="left" w:pos="6237"/>
      </w:tabs>
      <w:spacing w:before="240"/>
      <w:rPr>
        <w:rFonts w:ascii="Arial" w:hAnsi="Arial" w:cs="Arial"/>
        <w:sz w:val="18"/>
        <w:szCs w:val="18"/>
      </w:rPr>
    </w:pPr>
    <w:r w:rsidRPr="001850F7">
      <w:rPr>
        <w:rFonts w:ascii="Arial" w:hAnsi="Arial" w:cs="Arial"/>
        <w:b/>
        <w:sz w:val="18"/>
        <w:szCs w:val="18"/>
      </w:rPr>
      <w:t>Comité:</w:t>
    </w:r>
    <w:r w:rsidRPr="001850F7">
      <w:rPr>
        <w:rFonts w:ascii="Arial" w:hAnsi="Arial" w:cs="Arial"/>
        <w:sz w:val="18"/>
        <w:szCs w:val="18"/>
      </w:rPr>
      <w:t xml:space="preserve"> </w:t>
    </w:r>
  </w:p>
  <w:p w:rsidR="006516EE" w:rsidRDefault="006516EE" w:rsidP="006516EE">
    <w:pPr>
      <w:pStyle w:val="Pieddepage"/>
      <w:pBdr>
        <w:bottom w:val="dotted" w:sz="12" w:space="1" w:color="BF8F00" w:themeColor="accent1" w:themeShade="BF"/>
      </w:pBdr>
      <w:tabs>
        <w:tab w:val="clear" w:pos="4536"/>
        <w:tab w:val="left" w:pos="6237"/>
      </w:tabs>
      <w:jc w:val="both"/>
      <w:rPr>
        <w:rFonts w:ascii="Arial" w:hAnsi="Arial" w:cs="Arial"/>
        <w:sz w:val="18"/>
        <w:szCs w:val="18"/>
      </w:rPr>
    </w:pPr>
    <w:r w:rsidRPr="001850F7">
      <w:rPr>
        <w:rFonts w:ascii="Arial" w:hAnsi="Arial" w:cs="Arial"/>
        <w:sz w:val="18"/>
        <w:szCs w:val="18"/>
      </w:rPr>
      <w:t xml:space="preserve">Président, F. </w:t>
    </w:r>
    <w:proofErr w:type="spellStart"/>
    <w:r w:rsidRPr="001850F7">
      <w:rPr>
        <w:rFonts w:ascii="Arial" w:hAnsi="Arial" w:cs="Arial"/>
        <w:sz w:val="18"/>
        <w:szCs w:val="18"/>
      </w:rPr>
      <w:t>Magnollay</w:t>
    </w:r>
    <w:proofErr w:type="spellEnd"/>
    <w:r>
      <w:rPr>
        <w:rFonts w:ascii="Arial" w:hAnsi="Arial" w:cs="Arial"/>
        <w:sz w:val="18"/>
        <w:szCs w:val="18"/>
      </w:rPr>
      <w:t xml:space="preserve"> / secrétaire, B. Sauty /</w:t>
    </w:r>
    <w:r w:rsidRPr="001850F7">
      <w:rPr>
        <w:rFonts w:ascii="Arial" w:hAnsi="Arial" w:cs="Arial"/>
        <w:sz w:val="18"/>
        <w:szCs w:val="18"/>
      </w:rPr>
      <w:t xml:space="preserve"> caissier, J.-P. </w:t>
    </w:r>
    <w:proofErr w:type="spellStart"/>
    <w:r w:rsidRPr="001850F7">
      <w:rPr>
        <w:rFonts w:ascii="Arial" w:hAnsi="Arial" w:cs="Arial"/>
        <w:sz w:val="18"/>
        <w:szCs w:val="18"/>
      </w:rPr>
      <w:t>Delapierre</w:t>
    </w:r>
    <w:proofErr w:type="spellEnd"/>
    <w:r>
      <w:rPr>
        <w:rFonts w:ascii="Arial" w:hAnsi="Arial" w:cs="Arial"/>
        <w:sz w:val="18"/>
        <w:szCs w:val="18"/>
      </w:rPr>
      <w:t xml:space="preserve"> / membres, M. </w:t>
    </w:r>
    <w:proofErr w:type="spellStart"/>
    <w:r>
      <w:rPr>
        <w:rFonts w:ascii="Arial" w:hAnsi="Arial" w:cs="Arial"/>
        <w:sz w:val="18"/>
        <w:szCs w:val="18"/>
      </w:rPr>
      <w:t>Meldem</w:t>
    </w:r>
    <w:proofErr w:type="spellEnd"/>
    <w:r>
      <w:rPr>
        <w:rFonts w:ascii="Arial" w:hAnsi="Arial" w:cs="Arial"/>
        <w:sz w:val="18"/>
        <w:szCs w:val="18"/>
      </w:rPr>
      <w:t xml:space="preserve"> et </w:t>
    </w:r>
    <w:proofErr w:type="spellStart"/>
    <w:r>
      <w:rPr>
        <w:rFonts w:ascii="Arial" w:hAnsi="Arial" w:cs="Arial"/>
        <w:sz w:val="18"/>
        <w:szCs w:val="18"/>
      </w:rPr>
      <w:t>M.-Cl</w:t>
    </w:r>
    <w:proofErr w:type="spellEnd"/>
    <w:r>
      <w:rPr>
        <w:rFonts w:ascii="Arial" w:hAnsi="Arial" w:cs="Arial"/>
        <w:sz w:val="18"/>
        <w:szCs w:val="18"/>
      </w:rPr>
      <w:t xml:space="preserve">. </w:t>
    </w:r>
    <w:proofErr w:type="spellStart"/>
    <w:r>
      <w:rPr>
        <w:rFonts w:ascii="Arial" w:hAnsi="Arial" w:cs="Arial"/>
        <w:sz w:val="18"/>
        <w:szCs w:val="18"/>
      </w:rPr>
      <w:t>Gebhard</w:t>
    </w:r>
    <w:proofErr w:type="spellEnd"/>
    <w:r>
      <w:rPr>
        <w:rFonts w:ascii="Arial" w:hAnsi="Arial" w:cs="Arial"/>
        <w:sz w:val="18"/>
        <w:szCs w:val="18"/>
      </w:rPr>
      <w:t>/</w:t>
    </w:r>
  </w:p>
  <w:p w:rsidR="006516EE" w:rsidRDefault="006516EE" w:rsidP="006516EE">
    <w:pPr>
      <w:pStyle w:val="Pieddepage"/>
      <w:pBdr>
        <w:bottom w:val="dotted" w:sz="12" w:space="1" w:color="BF8F00" w:themeColor="accent1" w:themeShade="BF"/>
      </w:pBdr>
      <w:tabs>
        <w:tab w:val="clear" w:pos="4536"/>
        <w:tab w:val="left" w:pos="6237"/>
      </w:tabs>
      <w:jc w:val="both"/>
      <w:rPr>
        <w:rFonts w:ascii="Arial" w:hAnsi="Arial" w:cs="Arial"/>
        <w:sz w:val="18"/>
        <w:szCs w:val="18"/>
      </w:rPr>
    </w:pPr>
    <w:proofErr w:type="gramStart"/>
    <w:r>
      <w:rPr>
        <w:rFonts w:ascii="Arial" w:hAnsi="Arial" w:cs="Arial"/>
        <w:sz w:val="18"/>
        <w:szCs w:val="18"/>
      </w:rPr>
      <w:t>consultant</w:t>
    </w:r>
    <w:r w:rsidR="00267984">
      <w:rPr>
        <w:rFonts w:ascii="Arial" w:hAnsi="Arial" w:cs="Arial"/>
        <w:sz w:val="18"/>
        <w:szCs w:val="18"/>
      </w:rPr>
      <w:t>s</w:t>
    </w:r>
    <w:proofErr w:type="gramEnd"/>
    <w:r>
      <w:rPr>
        <w:rFonts w:ascii="Arial" w:hAnsi="Arial" w:cs="Arial"/>
        <w:sz w:val="18"/>
        <w:szCs w:val="18"/>
      </w:rPr>
      <w:t xml:space="preserve">, </w:t>
    </w:r>
    <w:proofErr w:type="spellStart"/>
    <w:r>
      <w:rPr>
        <w:rFonts w:ascii="Arial" w:hAnsi="Arial" w:cs="Arial"/>
        <w:sz w:val="18"/>
        <w:szCs w:val="18"/>
      </w:rPr>
      <w:t>J-M.</w:t>
    </w:r>
    <w:r w:rsidRPr="001850F7">
      <w:rPr>
        <w:rFonts w:ascii="Arial" w:hAnsi="Arial" w:cs="Arial"/>
        <w:sz w:val="18"/>
        <w:szCs w:val="18"/>
      </w:rPr>
      <w:t>Borel</w:t>
    </w:r>
    <w:proofErr w:type="spellEnd"/>
    <w:r w:rsidR="00267984">
      <w:rPr>
        <w:rFonts w:ascii="Arial" w:hAnsi="Arial" w:cs="Arial"/>
        <w:sz w:val="18"/>
        <w:szCs w:val="18"/>
      </w:rPr>
      <w:t>, J-M. Samyn.</w:t>
    </w:r>
  </w:p>
  <w:p w:rsidR="00BD0CD0" w:rsidRDefault="00BD0CD0" w:rsidP="00BD0CD0">
    <w:pPr>
      <w:pStyle w:val="Pieddepage"/>
      <w:pBdr>
        <w:bottom w:val="dotted" w:sz="12" w:space="1" w:color="BF8F00" w:themeColor="accent1" w:themeShade="BF"/>
      </w:pBdr>
      <w:tabs>
        <w:tab w:val="clear" w:pos="4536"/>
        <w:tab w:val="left" w:pos="6237"/>
      </w:tabs>
      <w:spacing w:after="240"/>
      <w:jc w:val="both"/>
      <w:rPr>
        <w:rFonts w:ascii="Arial" w:hAnsi="Arial" w:cs="Arial"/>
        <w:sz w:val="18"/>
        <w:szCs w:val="18"/>
      </w:rPr>
    </w:pPr>
  </w:p>
  <w:p w:rsidR="001850F7" w:rsidRPr="001850F7" w:rsidRDefault="009D6743" w:rsidP="009D6743">
    <w:pPr>
      <w:pStyle w:val="Pieddepage"/>
      <w:tabs>
        <w:tab w:val="clear" w:pos="4536"/>
        <w:tab w:val="left" w:pos="6237"/>
      </w:tabs>
      <w:jc w:val="right"/>
      <w:rPr>
        <w:rFonts w:ascii="Arial" w:hAnsi="Arial" w:cs="Arial"/>
        <w:noProof/>
        <w:lang w:val="fr-FR"/>
      </w:rPr>
    </w:pPr>
    <w:r>
      <w:rPr>
        <w:rFonts w:ascii="Arial" w:hAnsi="Arial" w:cs="Arial"/>
        <w:noProof/>
        <w:lang w:val="fr-FR"/>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CD0" w:rsidRDefault="00976CD0" w:rsidP="00354DFA">
      <w:pPr>
        <w:spacing w:after="0" w:line="240" w:lineRule="auto"/>
      </w:pPr>
      <w:r>
        <w:separator/>
      </w:r>
    </w:p>
  </w:footnote>
  <w:footnote w:type="continuationSeparator" w:id="0">
    <w:p w:rsidR="00976CD0" w:rsidRDefault="00976CD0" w:rsidP="00354D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A3F" w:rsidRDefault="00301FBF" w:rsidP="002F36B9">
    <w:pPr>
      <w:pStyle w:val="En-tte"/>
      <w:pBdr>
        <w:bottom w:val="single" w:sz="24" w:space="1" w:color="BF8F00" w:themeColor="accent1" w:themeShade="BF"/>
      </w:pBdr>
      <w:rPr>
        <w:rFonts w:ascii="Arial" w:hAnsi="Arial" w:cs="Arial"/>
        <w:sz w:val="60"/>
        <w:szCs w:val="60"/>
      </w:rPr>
    </w:pPr>
    <w:r>
      <w:rPr>
        <w:rFonts w:ascii="Arial" w:hAnsi="Arial" w:cs="Arial"/>
        <w:noProof/>
        <w:sz w:val="60"/>
        <w:szCs w:val="60"/>
        <w:lang w:eastAsia="fr-CH"/>
      </w:rPr>
      <w:drawing>
        <wp:anchor distT="0" distB="0" distL="114300" distR="114300" simplePos="0" relativeHeight="251665408" behindDoc="0" locked="0" layoutInCell="1" allowOverlap="1" wp14:anchorId="323EA04B" wp14:editId="27982075">
          <wp:simplePos x="0" y="0"/>
          <wp:positionH relativeFrom="margin">
            <wp:align>right</wp:align>
          </wp:positionH>
          <wp:positionV relativeFrom="paragraph">
            <wp:posOffset>-125095</wp:posOffset>
          </wp:positionV>
          <wp:extent cx="2016810" cy="777240"/>
          <wp:effectExtent l="0" t="0" r="2540" b="3810"/>
          <wp:wrapNone/>
          <wp:docPr id="2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M _Logo _fond blanc.jpg"/>
                  <pic:cNvPicPr/>
                </pic:nvPicPr>
                <pic:blipFill rotWithShape="1">
                  <a:blip r:embed="rId1" cstate="print">
                    <a:extLst>
                      <a:ext uri="{28A0092B-C50C-407E-A947-70E740481C1C}">
                        <a14:useLocalDpi xmlns:a14="http://schemas.microsoft.com/office/drawing/2010/main" val="0"/>
                      </a:ext>
                    </a:extLst>
                  </a:blip>
                  <a:srcRect l="5713" t="26563" r="5454" b="24769"/>
                  <a:stretch/>
                </pic:blipFill>
                <pic:spPr bwMode="auto">
                  <a:xfrm>
                    <a:off x="0" y="0"/>
                    <a:ext cx="2016810"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A3F" w:rsidRPr="00596A3F" w:rsidRDefault="00596A3F" w:rsidP="002F36B9">
    <w:pPr>
      <w:pStyle w:val="En-tte"/>
      <w:pBdr>
        <w:bottom w:val="single" w:sz="24" w:space="1" w:color="BF8F00" w:themeColor="accent1" w:themeShade="BF"/>
      </w:pBdr>
      <w:spacing w:after="120"/>
      <w:rPr>
        <w:rFonts w:ascii="Bookman Old Style" w:hAnsi="Bookman Old Style" w:cs="Tahoma"/>
        <w:sz w:val="52"/>
        <w:szCs w:val="52"/>
      </w:rPr>
    </w:pPr>
    <w:r w:rsidRPr="00596A3F">
      <w:rPr>
        <w:rFonts w:ascii="Bookman Old Style" w:hAnsi="Bookman Old Style" w:cs="Tahoma"/>
        <w:sz w:val="52"/>
        <w:szCs w:val="52"/>
      </w:rPr>
      <w:t>L’ECHO DU SAHEL</w:t>
    </w:r>
  </w:p>
  <w:p w:rsidR="00596A3F" w:rsidRPr="002F36B9" w:rsidRDefault="00596A3F" w:rsidP="002F36B9">
    <w:pPr>
      <w:pStyle w:val="En-tte"/>
      <w:pBdr>
        <w:bottom w:val="single" w:sz="24" w:space="1" w:color="BF8F00" w:themeColor="accent1" w:themeShade="BF"/>
      </w:pBdr>
      <w:spacing w:after="120"/>
      <w:rPr>
        <w:rFonts w:ascii="Arial" w:hAnsi="Arial" w:cs="Arial"/>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9505F"/>
    <w:multiLevelType w:val="hybridMultilevel"/>
    <w:tmpl w:val="F906EE18"/>
    <w:lvl w:ilvl="0" w:tplc="1A1CFBC2">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3A80BFA"/>
    <w:multiLevelType w:val="hybridMultilevel"/>
    <w:tmpl w:val="4976A056"/>
    <w:lvl w:ilvl="0" w:tplc="100C0001">
      <w:start w:val="1"/>
      <w:numFmt w:val="bullet"/>
      <w:lvlText w:val=""/>
      <w:lvlJc w:val="left"/>
      <w:pPr>
        <w:ind w:left="578" w:hanging="360"/>
      </w:pPr>
      <w:rPr>
        <w:rFonts w:ascii="Symbol" w:hAnsi="Symbol" w:hint="default"/>
      </w:rPr>
    </w:lvl>
    <w:lvl w:ilvl="1" w:tplc="100C0003" w:tentative="1">
      <w:start w:val="1"/>
      <w:numFmt w:val="bullet"/>
      <w:lvlText w:val="o"/>
      <w:lvlJc w:val="left"/>
      <w:pPr>
        <w:ind w:left="1298" w:hanging="360"/>
      </w:pPr>
      <w:rPr>
        <w:rFonts w:ascii="Courier New" w:hAnsi="Courier New" w:cs="Courier New" w:hint="default"/>
      </w:rPr>
    </w:lvl>
    <w:lvl w:ilvl="2" w:tplc="100C0005" w:tentative="1">
      <w:start w:val="1"/>
      <w:numFmt w:val="bullet"/>
      <w:lvlText w:val=""/>
      <w:lvlJc w:val="left"/>
      <w:pPr>
        <w:ind w:left="2018" w:hanging="360"/>
      </w:pPr>
      <w:rPr>
        <w:rFonts w:ascii="Wingdings" w:hAnsi="Wingdings" w:hint="default"/>
      </w:rPr>
    </w:lvl>
    <w:lvl w:ilvl="3" w:tplc="100C0001" w:tentative="1">
      <w:start w:val="1"/>
      <w:numFmt w:val="bullet"/>
      <w:lvlText w:val=""/>
      <w:lvlJc w:val="left"/>
      <w:pPr>
        <w:ind w:left="2738" w:hanging="360"/>
      </w:pPr>
      <w:rPr>
        <w:rFonts w:ascii="Symbol" w:hAnsi="Symbol" w:hint="default"/>
      </w:rPr>
    </w:lvl>
    <w:lvl w:ilvl="4" w:tplc="100C0003" w:tentative="1">
      <w:start w:val="1"/>
      <w:numFmt w:val="bullet"/>
      <w:lvlText w:val="o"/>
      <w:lvlJc w:val="left"/>
      <w:pPr>
        <w:ind w:left="3458" w:hanging="360"/>
      </w:pPr>
      <w:rPr>
        <w:rFonts w:ascii="Courier New" w:hAnsi="Courier New" w:cs="Courier New" w:hint="default"/>
      </w:rPr>
    </w:lvl>
    <w:lvl w:ilvl="5" w:tplc="100C0005" w:tentative="1">
      <w:start w:val="1"/>
      <w:numFmt w:val="bullet"/>
      <w:lvlText w:val=""/>
      <w:lvlJc w:val="left"/>
      <w:pPr>
        <w:ind w:left="4178" w:hanging="360"/>
      </w:pPr>
      <w:rPr>
        <w:rFonts w:ascii="Wingdings" w:hAnsi="Wingdings" w:hint="default"/>
      </w:rPr>
    </w:lvl>
    <w:lvl w:ilvl="6" w:tplc="100C0001" w:tentative="1">
      <w:start w:val="1"/>
      <w:numFmt w:val="bullet"/>
      <w:lvlText w:val=""/>
      <w:lvlJc w:val="left"/>
      <w:pPr>
        <w:ind w:left="4898" w:hanging="360"/>
      </w:pPr>
      <w:rPr>
        <w:rFonts w:ascii="Symbol" w:hAnsi="Symbol" w:hint="default"/>
      </w:rPr>
    </w:lvl>
    <w:lvl w:ilvl="7" w:tplc="100C0003" w:tentative="1">
      <w:start w:val="1"/>
      <w:numFmt w:val="bullet"/>
      <w:lvlText w:val="o"/>
      <w:lvlJc w:val="left"/>
      <w:pPr>
        <w:ind w:left="5618" w:hanging="360"/>
      </w:pPr>
      <w:rPr>
        <w:rFonts w:ascii="Courier New" w:hAnsi="Courier New" w:cs="Courier New" w:hint="default"/>
      </w:rPr>
    </w:lvl>
    <w:lvl w:ilvl="8" w:tplc="100C0005" w:tentative="1">
      <w:start w:val="1"/>
      <w:numFmt w:val="bullet"/>
      <w:lvlText w:val=""/>
      <w:lvlJc w:val="left"/>
      <w:pPr>
        <w:ind w:left="6338" w:hanging="360"/>
      </w:pPr>
      <w:rPr>
        <w:rFonts w:ascii="Wingdings" w:hAnsi="Wingdings" w:hint="default"/>
      </w:rPr>
    </w:lvl>
  </w:abstractNum>
  <w:abstractNum w:abstractNumId="2" w15:restartNumberingAfterBreak="0">
    <w:nsid w:val="45771629"/>
    <w:multiLevelType w:val="hybridMultilevel"/>
    <w:tmpl w:val="A9C2FB2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75800FE8"/>
    <w:multiLevelType w:val="hybridMultilevel"/>
    <w:tmpl w:val="BFE2DD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75A748DC"/>
    <w:multiLevelType w:val="hybridMultilevel"/>
    <w:tmpl w:val="AE8CC4A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o:colormru v:ext="edit" colors="#ffc,#f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3F2"/>
    <w:rsid w:val="00042F27"/>
    <w:rsid w:val="00046A06"/>
    <w:rsid w:val="00047819"/>
    <w:rsid w:val="00052B04"/>
    <w:rsid w:val="00080AF8"/>
    <w:rsid w:val="00090B35"/>
    <w:rsid w:val="000918B0"/>
    <w:rsid w:val="000B48E5"/>
    <w:rsid w:val="000C5FFA"/>
    <w:rsid w:val="000F5BB3"/>
    <w:rsid w:val="00123BE9"/>
    <w:rsid w:val="00141BA7"/>
    <w:rsid w:val="00143DB5"/>
    <w:rsid w:val="00171A42"/>
    <w:rsid w:val="00173723"/>
    <w:rsid w:val="001850F7"/>
    <w:rsid w:val="00186E7A"/>
    <w:rsid w:val="0019035A"/>
    <w:rsid w:val="001A277E"/>
    <w:rsid w:val="001C06F4"/>
    <w:rsid w:val="001E1BAB"/>
    <w:rsid w:val="001E22C4"/>
    <w:rsid w:val="001E3E0C"/>
    <w:rsid w:val="001E581E"/>
    <w:rsid w:val="0024509F"/>
    <w:rsid w:val="00264BE3"/>
    <w:rsid w:val="00267984"/>
    <w:rsid w:val="002757EF"/>
    <w:rsid w:val="00286BF9"/>
    <w:rsid w:val="00297316"/>
    <w:rsid w:val="002B624B"/>
    <w:rsid w:val="002E05E9"/>
    <w:rsid w:val="002E0B2B"/>
    <w:rsid w:val="002F0FBE"/>
    <w:rsid w:val="002F1C57"/>
    <w:rsid w:val="002F36B9"/>
    <w:rsid w:val="00301FBF"/>
    <w:rsid w:val="00302FB6"/>
    <w:rsid w:val="0030528C"/>
    <w:rsid w:val="003073C0"/>
    <w:rsid w:val="00310F1E"/>
    <w:rsid w:val="00343CE1"/>
    <w:rsid w:val="00344A78"/>
    <w:rsid w:val="00346CDE"/>
    <w:rsid w:val="003548A7"/>
    <w:rsid w:val="00354DFA"/>
    <w:rsid w:val="003557BB"/>
    <w:rsid w:val="003567A5"/>
    <w:rsid w:val="0035796E"/>
    <w:rsid w:val="00376D7D"/>
    <w:rsid w:val="0038413A"/>
    <w:rsid w:val="00386F56"/>
    <w:rsid w:val="003A62D7"/>
    <w:rsid w:val="003B1A27"/>
    <w:rsid w:val="003B4553"/>
    <w:rsid w:val="003C0406"/>
    <w:rsid w:val="003C179F"/>
    <w:rsid w:val="003C3CD6"/>
    <w:rsid w:val="003D557C"/>
    <w:rsid w:val="00454B96"/>
    <w:rsid w:val="00463939"/>
    <w:rsid w:val="004A1185"/>
    <w:rsid w:val="004C5622"/>
    <w:rsid w:val="004D449A"/>
    <w:rsid w:val="004F3EC8"/>
    <w:rsid w:val="004F5D08"/>
    <w:rsid w:val="005246F9"/>
    <w:rsid w:val="00545BB7"/>
    <w:rsid w:val="00546433"/>
    <w:rsid w:val="00552E92"/>
    <w:rsid w:val="005564C4"/>
    <w:rsid w:val="00572508"/>
    <w:rsid w:val="00583941"/>
    <w:rsid w:val="00596A3F"/>
    <w:rsid w:val="005A23F2"/>
    <w:rsid w:val="005B12F2"/>
    <w:rsid w:val="005B3317"/>
    <w:rsid w:val="005D2D8E"/>
    <w:rsid w:val="005D3EA0"/>
    <w:rsid w:val="006501DB"/>
    <w:rsid w:val="006516EE"/>
    <w:rsid w:val="00653046"/>
    <w:rsid w:val="006673BF"/>
    <w:rsid w:val="0069090A"/>
    <w:rsid w:val="00694940"/>
    <w:rsid w:val="006A6E17"/>
    <w:rsid w:val="006E1F48"/>
    <w:rsid w:val="006E6A1A"/>
    <w:rsid w:val="006F53D8"/>
    <w:rsid w:val="0071047A"/>
    <w:rsid w:val="007240F2"/>
    <w:rsid w:val="007477A8"/>
    <w:rsid w:val="007477EA"/>
    <w:rsid w:val="00770AFE"/>
    <w:rsid w:val="007A3CE5"/>
    <w:rsid w:val="007B4628"/>
    <w:rsid w:val="007C3232"/>
    <w:rsid w:val="007D0124"/>
    <w:rsid w:val="007D11DF"/>
    <w:rsid w:val="007E1B29"/>
    <w:rsid w:val="007F00C5"/>
    <w:rsid w:val="007F74CC"/>
    <w:rsid w:val="00835742"/>
    <w:rsid w:val="008471A3"/>
    <w:rsid w:val="00870E49"/>
    <w:rsid w:val="008A2B7C"/>
    <w:rsid w:val="008A4BA4"/>
    <w:rsid w:val="008D35C7"/>
    <w:rsid w:val="008D4DB0"/>
    <w:rsid w:val="008E02A7"/>
    <w:rsid w:val="008E18A9"/>
    <w:rsid w:val="008F7069"/>
    <w:rsid w:val="009030CB"/>
    <w:rsid w:val="00924755"/>
    <w:rsid w:val="0093148C"/>
    <w:rsid w:val="009546CB"/>
    <w:rsid w:val="00963DBE"/>
    <w:rsid w:val="00976CD0"/>
    <w:rsid w:val="0098772F"/>
    <w:rsid w:val="009B354F"/>
    <w:rsid w:val="009C779C"/>
    <w:rsid w:val="009D6743"/>
    <w:rsid w:val="009E5844"/>
    <w:rsid w:val="009F1614"/>
    <w:rsid w:val="00A04636"/>
    <w:rsid w:val="00A114BF"/>
    <w:rsid w:val="00A25BF6"/>
    <w:rsid w:val="00A447F5"/>
    <w:rsid w:val="00A465D9"/>
    <w:rsid w:val="00A8686E"/>
    <w:rsid w:val="00AA0D31"/>
    <w:rsid w:val="00AB6B44"/>
    <w:rsid w:val="00AD2374"/>
    <w:rsid w:val="00AD3C49"/>
    <w:rsid w:val="00AD71D8"/>
    <w:rsid w:val="00AE3E2A"/>
    <w:rsid w:val="00AE53A4"/>
    <w:rsid w:val="00B06037"/>
    <w:rsid w:val="00B065F3"/>
    <w:rsid w:val="00B10CC3"/>
    <w:rsid w:val="00B81EBF"/>
    <w:rsid w:val="00B91412"/>
    <w:rsid w:val="00BA7AB9"/>
    <w:rsid w:val="00BB45A5"/>
    <w:rsid w:val="00BC6B4C"/>
    <w:rsid w:val="00BD0CD0"/>
    <w:rsid w:val="00BD773E"/>
    <w:rsid w:val="00BE748D"/>
    <w:rsid w:val="00BF1C3A"/>
    <w:rsid w:val="00BF223E"/>
    <w:rsid w:val="00C06F40"/>
    <w:rsid w:val="00C12D00"/>
    <w:rsid w:val="00C30FD8"/>
    <w:rsid w:val="00C45EA1"/>
    <w:rsid w:val="00C46C0B"/>
    <w:rsid w:val="00C52B9F"/>
    <w:rsid w:val="00C56C10"/>
    <w:rsid w:val="00C60E2F"/>
    <w:rsid w:val="00C850F3"/>
    <w:rsid w:val="00C9207F"/>
    <w:rsid w:val="00C94CC9"/>
    <w:rsid w:val="00CA7856"/>
    <w:rsid w:val="00CF7F58"/>
    <w:rsid w:val="00D35234"/>
    <w:rsid w:val="00D4199A"/>
    <w:rsid w:val="00D70C9A"/>
    <w:rsid w:val="00D80DA9"/>
    <w:rsid w:val="00D9571A"/>
    <w:rsid w:val="00DE1ABE"/>
    <w:rsid w:val="00E01804"/>
    <w:rsid w:val="00E15EFF"/>
    <w:rsid w:val="00E3764C"/>
    <w:rsid w:val="00E453AF"/>
    <w:rsid w:val="00E507EC"/>
    <w:rsid w:val="00E510CA"/>
    <w:rsid w:val="00E70078"/>
    <w:rsid w:val="00E70AE1"/>
    <w:rsid w:val="00E7239B"/>
    <w:rsid w:val="00E745EB"/>
    <w:rsid w:val="00EA0DA9"/>
    <w:rsid w:val="00EA79C5"/>
    <w:rsid w:val="00EB10B8"/>
    <w:rsid w:val="00EF2358"/>
    <w:rsid w:val="00F1379F"/>
    <w:rsid w:val="00F26B6C"/>
    <w:rsid w:val="00F5707B"/>
    <w:rsid w:val="00F74C86"/>
    <w:rsid w:val="00F87E61"/>
    <w:rsid w:val="00F90C0F"/>
    <w:rsid w:val="00F97D0C"/>
    <w:rsid w:val="00FB1A96"/>
    <w:rsid w:val="00FD02AD"/>
    <w:rsid w:val="00FD3F9E"/>
    <w:rsid w:val="00FD5627"/>
    <w:rsid w:val="00FE21A3"/>
    <w:rsid w:val="00FE2453"/>
    <w:rsid w:val="00FE5E2D"/>
    <w:rsid w:val="00FE79C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f90"/>
    </o:shapedefaults>
    <o:shapelayout v:ext="edit">
      <o:idmap v:ext="edit" data="1"/>
    </o:shapelayout>
  </w:shapeDefaults>
  <w:decimalSymbol w:val="."/>
  <w:listSeparator w:val=";"/>
  <w15:docId w15:val="{E07F1E0A-17E3-42F6-B807-7C31993FB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54DFA"/>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E1BAB"/>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1E1BAB"/>
    <w:rPr>
      <w:rFonts w:eastAsiaTheme="minorEastAsia"/>
      <w:lang w:eastAsia="fr-CH"/>
    </w:rPr>
  </w:style>
  <w:style w:type="paragraph" w:styleId="En-tte">
    <w:name w:val="header"/>
    <w:basedOn w:val="Normal"/>
    <w:link w:val="En-tteCar"/>
    <w:uiPriority w:val="99"/>
    <w:unhideWhenUsed/>
    <w:rsid w:val="00354DFA"/>
    <w:pPr>
      <w:tabs>
        <w:tab w:val="center" w:pos="4536"/>
        <w:tab w:val="right" w:pos="9072"/>
      </w:tabs>
      <w:spacing w:after="0" w:line="240" w:lineRule="auto"/>
    </w:pPr>
  </w:style>
  <w:style w:type="character" w:customStyle="1" w:styleId="En-tteCar">
    <w:name w:val="En-tête Car"/>
    <w:basedOn w:val="Policepardfaut"/>
    <w:link w:val="En-tte"/>
    <w:uiPriority w:val="99"/>
    <w:rsid w:val="00354DFA"/>
  </w:style>
  <w:style w:type="paragraph" w:styleId="Pieddepage">
    <w:name w:val="footer"/>
    <w:basedOn w:val="Normal"/>
    <w:link w:val="PieddepageCar"/>
    <w:uiPriority w:val="99"/>
    <w:unhideWhenUsed/>
    <w:rsid w:val="00354D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4DFA"/>
  </w:style>
  <w:style w:type="character" w:customStyle="1" w:styleId="Titre1Car">
    <w:name w:val="Titre 1 Car"/>
    <w:basedOn w:val="Policepardfaut"/>
    <w:link w:val="Titre1"/>
    <w:uiPriority w:val="9"/>
    <w:rsid w:val="00354DFA"/>
    <w:rPr>
      <w:rFonts w:asciiTheme="majorHAnsi" w:eastAsiaTheme="majorEastAsia" w:hAnsiTheme="majorHAnsi" w:cstheme="majorBidi"/>
      <w:color w:val="BF8F00" w:themeColor="accent1" w:themeShade="BF"/>
      <w:sz w:val="32"/>
      <w:szCs w:val="32"/>
    </w:rPr>
  </w:style>
  <w:style w:type="paragraph" w:styleId="En-ttedetabledesmatires">
    <w:name w:val="TOC Heading"/>
    <w:basedOn w:val="Titre1"/>
    <w:next w:val="Normal"/>
    <w:uiPriority w:val="39"/>
    <w:unhideWhenUsed/>
    <w:qFormat/>
    <w:rsid w:val="00354DFA"/>
    <w:pPr>
      <w:outlineLvl w:val="9"/>
    </w:pPr>
    <w:rPr>
      <w:lang w:eastAsia="fr-CH"/>
    </w:rPr>
  </w:style>
  <w:style w:type="paragraph" w:styleId="Paragraphedeliste">
    <w:name w:val="List Paragraph"/>
    <w:basedOn w:val="Normal"/>
    <w:uiPriority w:val="34"/>
    <w:qFormat/>
    <w:rsid w:val="00354DFA"/>
    <w:pPr>
      <w:ind w:left="720"/>
      <w:contextualSpacing/>
    </w:pPr>
  </w:style>
  <w:style w:type="character" w:customStyle="1" w:styleId="Textedelespacerserv">
    <w:name w:val="Texte de l’espace réservé"/>
    <w:basedOn w:val="Policepardfaut"/>
    <w:uiPriority w:val="99"/>
    <w:semiHidden/>
    <w:rsid w:val="00E453AF"/>
    <w:rPr>
      <w:color w:val="808080"/>
    </w:rPr>
  </w:style>
  <w:style w:type="character" w:styleId="Lienhypertexte">
    <w:name w:val="Hyperlink"/>
    <w:basedOn w:val="Policepardfaut"/>
    <w:uiPriority w:val="99"/>
    <w:unhideWhenUsed/>
    <w:rsid w:val="00454B96"/>
    <w:rPr>
      <w:color w:val="005DBA" w:themeColor="hyperlink"/>
      <w:u w:val="single"/>
    </w:rPr>
  </w:style>
  <w:style w:type="paragraph" w:customStyle="1" w:styleId="Texteprformat">
    <w:name w:val="Texte préformaté"/>
    <w:basedOn w:val="Normal"/>
    <w:rsid w:val="002F1C57"/>
    <w:pPr>
      <w:suppressAutoHyphens/>
      <w:spacing w:after="0" w:line="276" w:lineRule="auto"/>
    </w:pPr>
    <w:rPr>
      <w:rFonts w:ascii="Courier New" w:eastAsia="Courier New"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À bandes">
  <a:themeElements>
    <a:clrScheme name="À bandes">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À bandes">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À bandes">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494FC-12B1-4677-A2AC-3B0C3D8B0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5</Pages>
  <Words>786</Words>
  <Characters>4325</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ECA</Company>
  <LinksUpToDate>false</LinksUpToDate>
  <CharactersWithSpaces>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Béatrice Sauty</dc:creator>
  <cp:lastModifiedBy>Béatrice Sauty</cp:lastModifiedBy>
  <cp:revision>71</cp:revision>
  <cp:lastPrinted>2015-01-11T13:35:00Z</cp:lastPrinted>
  <dcterms:created xsi:type="dcterms:W3CDTF">2016-12-27T08:49:00Z</dcterms:created>
  <dcterms:modified xsi:type="dcterms:W3CDTF">2016-12-29T17:30:00Z</dcterms:modified>
</cp:coreProperties>
</file>